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9E03B" w14:textId="1A5001F1" w:rsidR="002C79B9" w:rsidRDefault="002C79B9" w:rsidP="002C79B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4C2A89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4C2A89">
        <w:rPr>
          <w:rFonts w:ascii="Corbel" w:hAnsi="Corbel"/>
          <w:bCs/>
          <w:i/>
          <w:sz w:val="18"/>
          <w:szCs w:val="18"/>
        </w:rPr>
        <w:t>5</w:t>
      </w:r>
    </w:p>
    <w:p w14:paraId="23DBE43E" w14:textId="77777777" w:rsidR="002C79B9" w:rsidRDefault="002C79B9" w:rsidP="002C79B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5CFE9D4" w14:textId="77777777" w:rsidR="002C79B9" w:rsidRDefault="002C79B9" w:rsidP="008F1E4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44A328C" w14:textId="77777777" w:rsidR="008F1E40" w:rsidRPr="0019333D" w:rsidRDefault="008F1E40" w:rsidP="008F1E4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9333D">
        <w:rPr>
          <w:rFonts w:ascii="Corbel" w:hAnsi="Corbel"/>
          <w:b/>
          <w:smallCaps/>
          <w:sz w:val="24"/>
          <w:szCs w:val="24"/>
        </w:rPr>
        <w:t>SYLABUS</w:t>
      </w:r>
    </w:p>
    <w:p w14:paraId="3D81F81B" w14:textId="5D960746" w:rsidR="00826CFF" w:rsidRDefault="008F1E40" w:rsidP="00826CF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9333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26CFF">
        <w:rPr>
          <w:rFonts w:ascii="Corbel" w:hAnsi="Corbel"/>
          <w:b/>
          <w:smallCaps/>
          <w:sz w:val="24"/>
          <w:szCs w:val="24"/>
        </w:rPr>
        <w:t>202</w:t>
      </w:r>
      <w:r w:rsidR="00BB13FF">
        <w:rPr>
          <w:rFonts w:ascii="Corbel" w:hAnsi="Corbel"/>
          <w:b/>
          <w:smallCaps/>
          <w:sz w:val="24"/>
          <w:szCs w:val="24"/>
        </w:rPr>
        <w:t>6</w:t>
      </w:r>
      <w:r w:rsidR="00826CFF">
        <w:rPr>
          <w:rFonts w:ascii="Corbel" w:hAnsi="Corbel"/>
          <w:b/>
          <w:smallCaps/>
          <w:sz w:val="24"/>
          <w:szCs w:val="24"/>
        </w:rPr>
        <w:t>-20</w:t>
      </w:r>
      <w:r w:rsidR="00B44301">
        <w:rPr>
          <w:rFonts w:ascii="Corbel" w:hAnsi="Corbel"/>
          <w:b/>
          <w:smallCaps/>
          <w:sz w:val="24"/>
          <w:szCs w:val="24"/>
        </w:rPr>
        <w:t>3</w:t>
      </w:r>
      <w:r w:rsidR="00BB13FF">
        <w:rPr>
          <w:rFonts w:ascii="Corbel" w:hAnsi="Corbel"/>
          <w:b/>
          <w:smallCaps/>
          <w:sz w:val="24"/>
          <w:szCs w:val="24"/>
        </w:rPr>
        <w:t>1</w:t>
      </w:r>
    </w:p>
    <w:p w14:paraId="3E17F615" w14:textId="77777777" w:rsidR="00826CFF" w:rsidRPr="0019333D" w:rsidRDefault="00826CFF" w:rsidP="00826CF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3848480A" w14:textId="79CD1E23" w:rsidR="008F1E40" w:rsidRPr="0019333D" w:rsidRDefault="008F1E40" w:rsidP="008F1E4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sz w:val="24"/>
          <w:szCs w:val="24"/>
        </w:rPr>
        <w:tab/>
      </w:r>
      <w:r w:rsidRPr="0019333D">
        <w:rPr>
          <w:rFonts w:ascii="Corbel" w:hAnsi="Corbel"/>
          <w:sz w:val="24"/>
          <w:szCs w:val="24"/>
        </w:rPr>
        <w:tab/>
      </w:r>
      <w:r w:rsidRPr="0019333D">
        <w:rPr>
          <w:rFonts w:ascii="Corbel" w:hAnsi="Corbel"/>
          <w:sz w:val="24"/>
          <w:szCs w:val="24"/>
        </w:rPr>
        <w:tab/>
      </w:r>
      <w:r w:rsidRPr="0019333D">
        <w:rPr>
          <w:rFonts w:ascii="Corbel" w:hAnsi="Corbel"/>
          <w:sz w:val="24"/>
          <w:szCs w:val="24"/>
        </w:rPr>
        <w:tab/>
        <w:t>Rok akademicki   202</w:t>
      </w:r>
      <w:r w:rsidR="00BB13FF">
        <w:rPr>
          <w:rFonts w:ascii="Corbel" w:hAnsi="Corbel"/>
          <w:sz w:val="24"/>
          <w:szCs w:val="24"/>
        </w:rPr>
        <w:t>9</w:t>
      </w:r>
      <w:r w:rsidRPr="0019333D">
        <w:rPr>
          <w:rFonts w:ascii="Corbel" w:hAnsi="Corbel"/>
          <w:sz w:val="24"/>
          <w:szCs w:val="24"/>
        </w:rPr>
        <w:t>/</w:t>
      </w:r>
      <w:r w:rsidR="00487834">
        <w:rPr>
          <w:rFonts w:ascii="Corbel" w:hAnsi="Corbel"/>
          <w:sz w:val="24"/>
          <w:szCs w:val="24"/>
        </w:rPr>
        <w:t>20</w:t>
      </w:r>
      <w:r w:rsidR="00BB13FF">
        <w:rPr>
          <w:rFonts w:ascii="Corbel" w:hAnsi="Corbel"/>
          <w:sz w:val="24"/>
          <w:szCs w:val="24"/>
        </w:rPr>
        <w:t>30</w:t>
      </w:r>
      <w:r w:rsidR="00356952" w:rsidRPr="0019333D">
        <w:rPr>
          <w:rFonts w:ascii="Corbel" w:hAnsi="Corbel"/>
          <w:sz w:val="24"/>
          <w:szCs w:val="24"/>
        </w:rPr>
        <w:t xml:space="preserve"> </w:t>
      </w:r>
      <w:r w:rsidR="00487834">
        <w:rPr>
          <w:rFonts w:ascii="Corbel" w:hAnsi="Corbel"/>
          <w:sz w:val="24"/>
          <w:szCs w:val="24"/>
        </w:rPr>
        <w:t>,</w:t>
      </w:r>
      <w:r w:rsidR="00356952" w:rsidRPr="0019333D">
        <w:rPr>
          <w:rFonts w:ascii="Corbel" w:hAnsi="Corbel"/>
          <w:sz w:val="24"/>
          <w:szCs w:val="24"/>
        </w:rPr>
        <w:t>20</w:t>
      </w:r>
      <w:r w:rsidR="00BB13FF">
        <w:rPr>
          <w:rFonts w:ascii="Corbel" w:hAnsi="Corbel"/>
          <w:sz w:val="24"/>
          <w:szCs w:val="24"/>
        </w:rPr>
        <w:t>30</w:t>
      </w:r>
      <w:r w:rsidRPr="0019333D">
        <w:rPr>
          <w:rFonts w:ascii="Corbel" w:hAnsi="Corbel"/>
          <w:sz w:val="24"/>
          <w:szCs w:val="24"/>
        </w:rPr>
        <w:t>/</w:t>
      </w:r>
      <w:r w:rsidR="00356952" w:rsidRPr="0019333D">
        <w:rPr>
          <w:rFonts w:ascii="Corbel" w:hAnsi="Corbel"/>
          <w:sz w:val="24"/>
          <w:szCs w:val="24"/>
        </w:rPr>
        <w:t>20</w:t>
      </w:r>
      <w:r w:rsidR="00B44301">
        <w:rPr>
          <w:rFonts w:ascii="Corbel" w:hAnsi="Corbel"/>
          <w:sz w:val="24"/>
          <w:szCs w:val="24"/>
        </w:rPr>
        <w:t>3</w:t>
      </w:r>
      <w:r w:rsidR="00BB13FF">
        <w:rPr>
          <w:rFonts w:ascii="Corbel" w:hAnsi="Corbel"/>
          <w:sz w:val="24"/>
          <w:szCs w:val="24"/>
        </w:rPr>
        <w:t>1</w:t>
      </w:r>
    </w:p>
    <w:p w14:paraId="48007B41" w14:textId="77777777" w:rsidR="008F1E40" w:rsidRPr="0019333D" w:rsidRDefault="008F1E40" w:rsidP="008F1E40">
      <w:pPr>
        <w:spacing w:after="0" w:line="240" w:lineRule="auto"/>
        <w:rPr>
          <w:rFonts w:ascii="Corbel" w:hAnsi="Corbel"/>
          <w:sz w:val="24"/>
          <w:szCs w:val="24"/>
        </w:rPr>
      </w:pPr>
    </w:p>
    <w:p w14:paraId="55853B5D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F1E40" w:rsidRPr="0019333D" w14:paraId="3A4FDDEF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34F3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4A22" w14:textId="77777777" w:rsidR="008F1E40" w:rsidRPr="0019333D" w:rsidRDefault="00356952" w:rsidP="0035695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praktyka zawodowa</w:t>
            </w:r>
          </w:p>
        </w:tc>
      </w:tr>
      <w:tr w:rsidR="008F1E40" w:rsidRPr="0019333D" w14:paraId="22ECCCCF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DCBD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FA01" w14:textId="77777777" w:rsidR="008F1E40" w:rsidRPr="0019333D" w:rsidRDefault="003569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8F1E40" w:rsidRPr="0019333D" w14:paraId="4C6B6817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EFDF" w14:textId="77777777" w:rsidR="008F1E40" w:rsidRPr="0019333D" w:rsidRDefault="008F1E4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3392" w14:textId="6B0DE938" w:rsidR="008F1E40" w:rsidRPr="0019333D" w:rsidRDefault="003E0F7A" w:rsidP="003569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E0F7A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F1E40" w:rsidRPr="0019333D" w14:paraId="787E7E4B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2487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37A5" w14:textId="77777777" w:rsidR="008F1E40" w:rsidRPr="0019333D" w:rsidRDefault="003569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  <w:r w:rsidR="008F1E40"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8F1E40" w:rsidRPr="0019333D" w14:paraId="497B18A4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FCC8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501D" w14:textId="77777777" w:rsidR="008F1E40" w:rsidRPr="0019333D" w:rsidRDefault="003569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8F1E40" w:rsidRPr="0019333D" w14:paraId="19860689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1696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2525" w14:textId="77777777" w:rsidR="008F1E40" w:rsidRPr="0019333D" w:rsidRDefault="008F1E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jednolite </w:t>
            </w:r>
            <w:r w:rsidR="00356952"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magisterskie</w:t>
            </w:r>
          </w:p>
        </w:tc>
      </w:tr>
      <w:tr w:rsidR="008F1E40" w:rsidRPr="0019333D" w14:paraId="1CCAD77B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69E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34DC" w14:textId="77777777" w:rsidR="008F1E40" w:rsidRPr="0019333D" w:rsidRDefault="008F1E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8F1E40" w:rsidRPr="0019333D" w14:paraId="04011BA8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5151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5CC7" w14:textId="2D8E0D7F" w:rsidR="008F1E40" w:rsidRPr="0019333D" w:rsidRDefault="005C0B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C0BBC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F1E40" w:rsidRPr="0019333D" w14:paraId="5C15FDCB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BBF2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0A6E" w14:textId="77777777" w:rsidR="008F1E40" w:rsidRPr="0019333D" w:rsidRDefault="00356952" w:rsidP="003569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IV rok, 8 semestr;   V rok, 9 semestr</w:t>
            </w:r>
            <w:r w:rsidR="008F1E40"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;  V rok, 10</w:t>
            </w: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semestr</w:t>
            </w:r>
          </w:p>
        </w:tc>
      </w:tr>
      <w:tr w:rsidR="00356952" w:rsidRPr="0019333D" w14:paraId="2E034AD4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3ACC" w14:textId="77777777" w:rsidR="00356952" w:rsidRPr="0019333D" w:rsidRDefault="003569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8D16" w14:textId="77777777" w:rsidR="00356952" w:rsidRPr="0019333D" w:rsidRDefault="00356952" w:rsidP="00CD6E4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merytoryczne; przedmiot specjalnościowy</w:t>
            </w:r>
          </w:p>
        </w:tc>
      </w:tr>
      <w:tr w:rsidR="008F1E40" w:rsidRPr="0019333D" w14:paraId="134BD7A0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6595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D24E" w14:textId="77777777" w:rsidR="008F1E40" w:rsidRPr="0019333D" w:rsidRDefault="008F1E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356952" w:rsidRPr="0019333D" w14:paraId="0938F1CF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CE12" w14:textId="77777777" w:rsidR="00356952" w:rsidRPr="0019333D" w:rsidRDefault="003569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642C" w14:textId="737A9264" w:rsidR="00356952" w:rsidRPr="0019333D" w:rsidRDefault="003A49CE" w:rsidP="00CD6E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00B10">
              <w:rPr>
                <w:rFonts w:ascii="Corbel" w:hAnsi="Corbel"/>
                <w:b w:val="0"/>
                <w:sz w:val="24"/>
                <w:szCs w:val="24"/>
              </w:rPr>
              <w:t>r Joanna Leśniak</w:t>
            </w:r>
          </w:p>
        </w:tc>
      </w:tr>
      <w:tr w:rsidR="008F1E40" w:rsidRPr="0019333D" w14:paraId="3059262A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558F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2AF8" w14:textId="329502E9" w:rsidR="008F1E40" w:rsidRPr="0019333D" w:rsidRDefault="003A49CE" w:rsidP="0035695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131388">
              <w:rPr>
                <w:rFonts w:ascii="Corbel" w:hAnsi="Corbel"/>
                <w:b w:val="0"/>
                <w:color w:val="auto"/>
                <w:sz w:val="24"/>
                <w:szCs w:val="24"/>
              </w:rPr>
              <w:t>r Joanna Leśniak</w:t>
            </w:r>
          </w:p>
        </w:tc>
      </w:tr>
    </w:tbl>
    <w:p w14:paraId="6719EA54" w14:textId="77777777" w:rsidR="008F1E40" w:rsidRPr="0019333D" w:rsidRDefault="008F1E40" w:rsidP="008F1E40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19333D">
        <w:rPr>
          <w:rFonts w:ascii="Corbel" w:hAnsi="Corbel"/>
          <w:sz w:val="24"/>
          <w:szCs w:val="24"/>
        </w:rPr>
        <w:t xml:space="preserve">* </w:t>
      </w:r>
      <w:r w:rsidRPr="0019333D">
        <w:rPr>
          <w:rFonts w:ascii="Corbel" w:hAnsi="Corbel"/>
          <w:i/>
          <w:sz w:val="24"/>
          <w:szCs w:val="24"/>
        </w:rPr>
        <w:t>-</w:t>
      </w:r>
      <w:r w:rsidRPr="0019333D">
        <w:rPr>
          <w:rFonts w:ascii="Corbel" w:hAnsi="Corbel"/>
          <w:b w:val="0"/>
          <w:i/>
          <w:sz w:val="24"/>
          <w:szCs w:val="24"/>
        </w:rPr>
        <w:t>opcjonalni</w:t>
      </w:r>
      <w:r w:rsidRPr="0019333D">
        <w:rPr>
          <w:rFonts w:ascii="Corbel" w:hAnsi="Corbel"/>
          <w:b w:val="0"/>
          <w:sz w:val="24"/>
          <w:szCs w:val="24"/>
        </w:rPr>
        <w:t>e,</w:t>
      </w:r>
      <w:r w:rsidRPr="0019333D">
        <w:rPr>
          <w:rFonts w:ascii="Corbel" w:hAnsi="Corbel"/>
          <w:i/>
          <w:sz w:val="24"/>
          <w:szCs w:val="24"/>
        </w:rPr>
        <w:t xml:space="preserve"> </w:t>
      </w:r>
      <w:r w:rsidRPr="0019333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83F86E2" w14:textId="77777777" w:rsidR="008F1E40" w:rsidRPr="0019333D" w:rsidRDefault="008F1E40" w:rsidP="008F1E4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267B4B" w14:textId="77777777" w:rsidR="008F1E40" w:rsidRPr="0019333D" w:rsidRDefault="008F1E40" w:rsidP="008F1E40">
      <w:pPr>
        <w:pStyle w:val="Podpunkty"/>
        <w:ind w:left="284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8F1E40" w:rsidRPr="0019333D" w14:paraId="431FC188" w14:textId="77777777" w:rsidTr="00356952">
        <w:trPr>
          <w:trHeight w:val="28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DB5E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Semestr</w:t>
            </w:r>
          </w:p>
          <w:p w14:paraId="7D7066EF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CB18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333D">
              <w:rPr>
                <w:rFonts w:ascii="Corbel" w:hAnsi="Corbel"/>
                <w:szCs w:val="24"/>
              </w:rPr>
              <w:t>Wykł</w:t>
            </w:r>
            <w:proofErr w:type="spellEnd"/>
            <w:r w:rsidRPr="001933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43B1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EAD54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333D">
              <w:rPr>
                <w:rFonts w:ascii="Corbel" w:hAnsi="Corbel"/>
                <w:szCs w:val="24"/>
              </w:rPr>
              <w:t>Konw</w:t>
            </w:r>
            <w:proofErr w:type="spellEnd"/>
            <w:r w:rsidRPr="001933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22B2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BC76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333D">
              <w:rPr>
                <w:rFonts w:ascii="Corbel" w:hAnsi="Corbel"/>
                <w:szCs w:val="24"/>
              </w:rPr>
              <w:t>Sem</w:t>
            </w:r>
            <w:proofErr w:type="spellEnd"/>
            <w:r w:rsidRPr="001933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E4BF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2538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333D">
              <w:rPr>
                <w:rFonts w:ascii="Corbel" w:hAnsi="Corbel"/>
                <w:szCs w:val="24"/>
              </w:rPr>
              <w:t>Prakt</w:t>
            </w:r>
            <w:proofErr w:type="spellEnd"/>
            <w:r w:rsidRPr="001933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0CD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1FCC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9333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F1E40" w:rsidRPr="0019333D" w14:paraId="26EA1550" w14:textId="77777777" w:rsidTr="00356952">
        <w:trPr>
          <w:trHeight w:val="28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51F4" w14:textId="77777777" w:rsidR="008F1E40" w:rsidRPr="0019333D" w:rsidRDefault="00356952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C56D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9A87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DBCC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0824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F731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C96D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1E09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0506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BB81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8F1E40" w:rsidRPr="0019333D" w14:paraId="41813B5E" w14:textId="77777777" w:rsidTr="00356952">
        <w:trPr>
          <w:trHeight w:val="28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628B" w14:textId="77777777" w:rsidR="008F1E40" w:rsidRPr="0019333D" w:rsidRDefault="00356952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6F73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597A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A132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C903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6DBA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594E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CBEB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D441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B24F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F1E40" w:rsidRPr="0019333D" w14:paraId="09C53AAF" w14:textId="77777777" w:rsidTr="00356952">
        <w:trPr>
          <w:trHeight w:val="28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679B" w14:textId="77777777" w:rsidR="008F1E40" w:rsidRPr="0019333D" w:rsidRDefault="00356952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72B5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7BF1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C5DC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65AE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BF78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30CB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9930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9E2E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1916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E690F4F" w14:textId="77777777" w:rsidR="008F1E40" w:rsidRPr="0019333D" w:rsidRDefault="008F1E40" w:rsidP="008F1E4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Cs w:val="24"/>
        </w:rPr>
      </w:pPr>
    </w:p>
    <w:p w14:paraId="4F7D2B55" w14:textId="77777777" w:rsidR="00356952" w:rsidRPr="0019333D" w:rsidRDefault="00356952" w:rsidP="0035695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9333D">
        <w:rPr>
          <w:rFonts w:ascii="Corbel" w:hAnsi="Corbel"/>
          <w:smallCaps w:val="0"/>
          <w:szCs w:val="24"/>
        </w:rPr>
        <w:t>1.2.</w:t>
      </w:r>
      <w:r w:rsidRPr="0019333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FF4296F" w14:textId="77777777" w:rsidR="00356952" w:rsidRPr="0019333D" w:rsidRDefault="00356952" w:rsidP="0035695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9333D">
        <w:rPr>
          <w:rFonts w:ascii="Corbel" w:eastAsia="MS Gothic" w:hAnsi="Corbel"/>
          <w:b w:val="0"/>
          <w:szCs w:val="24"/>
        </w:rPr>
        <w:sym w:font="Wingdings" w:char="F078"/>
      </w:r>
      <w:r w:rsidRPr="0019333D">
        <w:rPr>
          <w:rFonts w:ascii="Corbel" w:eastAsia="MS Gothic" w:hAnsi="Corbel"/>
          <w:b w:val="0"/>
          <w:szCs w:val="24"/>
        </w:rPr>
        <w:t xml:space="preserve"> </w:t>
      </w:r>
      <w:r w:rsidRPr="0019333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4E63ABA" w14:textId="77777777" w:rsidR="00356952" w:rsidRPr="0019333D" w:rsidRDefault="00356952" w:rsidP="0035695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9333D">
        <w:rPr>
          <w:rFonts w:ascii="MS Gothic" w:eastAsia="MS Gothic" w:hAnsi="MS Gothic" w:cs="MS Gothic" w:hint="eastAsia"/>
          <w:b w:val="0"/>
          <w:szCs w:val="24"/>
        </w:rPr>
        <w:t>☐</w:t>
      </w:r>
      <w:r w:rsidRPr="0019333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F67BC46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szCs w:val="24"/>
        </w:rPr>
      </w:pPr>
    </w:p>
    <w:p w14:paraId="39AEA6F1" w14:textId="77777777" w:rsidR="008F1E40" w:rsidRPr="0019333D" w:rsidRDefault="008F1E40" w:rsidP="008F1E4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 xml:space="preserve">1.3 </w:t>
      </w:r>
      <w:r w:rsidRPr="0019333D">
        <w:rPr>
          <w:rFonts w:ascii="Corbel" w:hAnsi="Corbel"/>
          <w:szCs w:val="24"/>
        </w:rPr>
        <w:tab/>
        <w:t xml:space="preserve">Forma zaliczenia przedmiotu  (z toku) </w:t>
      </w:r>
    </w:p>
    <w:p w14:paraId="7C473966" w14:textId="77777777" w:rsidR="008F1E40" w:rsidRPr="0019333D" w:rsidRDefault="00356952" w:rsidP="008F1E40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19333D">
        <w:rPr>
          <w:rFonts w:ascii="Corbel" w:hAnsi="Corbel"/>
          <w:b w:val="0"/>
          <w:szCs w:val="24"/>
        </w:rPr>
        <w:tab/>
        <w:t>zaliczenie z oceną</w:t>
      </w:r>
    </w:p>
    <w:p w14:paraId="5371F3B1" w14:textId="77777777" w:rsidR="008F1E40" w:rsidRPr="0019333D" w:rsidRDefault="008F1E40" w:rsidP="008F1E40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559EAE08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F1E40" w:rsidRPr="0019333D" w14:paraId="1467A50A" w14:textId="77777777" w:rsidTr="008F1E40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55DA" w14:textId="77777777" w:rsidR="008F1E40" w:rsidRPr="0019333D" w:rsidRDefault="008F1E40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1. zaliczenie przedmiotów realizowanych w  toku studiów (semestr VII) dla praktyki w semestrze VIII;</w:t>
            </w:r>
          </w:p>
          <w:p w14:paraId="39F56A15" w14:textId="77777777" w:rsidR="008F1E40" w:rsidRPr="0019333D" w:rsidRDefault="008F1E40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2. zaliczenie przedmiotów realizowanych w  toku studiów (semestr VIII) dla praktyki w semestrze IX;</w:t>
            </w:r>
          </w:p>
          <w:p w14:paraId="16F371F6" w14:textId="77777777" w:rsidR="008F1E40" w:rsidRPr="0019333D" w:rsidRDefault="008F1E40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lastRenderedPageBreak/>
              <w:t>3. zaliczenie przedmiotów realizowanych w  toku studiów (semestr IX) dla praktyki w semestrze X.</w:t>
            </w:r>
          </w:p>
        </w:tc>
      </w:tr>
    </w:tbl>
    <w:p w14:paraId="67332CB9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szCs w:val="24"/>
        </w:rPr>
      </w:pPr>
    </w:p>
    <w:p w14:paraId="3147A8F9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>3. cele, efekty uczenia się , treści Programowe i stosowane metody Dydaktyczne</w:t>
      </w:r>
    </w:p>
    <w:p w14:paraId="252A2449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szCs w:val="24"/>
        </w:rPr>
      </w:pPr>
    </w:p>
    <w:p w14:paraId="5CBED777" w14:textId="77777777" w:rsidR="008F1E40" w:rsidRPr="0019333D" w:rsidRDefault="008F1E40" w:rsidP="006D5D08">
      <w:pPr>
        <w:pStyle w:val="Podpunkty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F1E40" w:rsidRPr="0019333D" w14:paraId="2A06A0BF" w14:textId="77777777" w:rsidTr="008F1E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CCFE" w14:textId="77777777" w:rsidR="008F1E40" w:rsidRPr="0019333D" w:rsidRDefault="008F1E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012B" w14:textId="77777777" w:rsidR="008F1E40" w:rsidRPr="0019333D" w:rsidRDefault="008F1E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sz w:val="24"/>
                <w:szCs w:val="24"/>
              </w:rPr>
              <w:t>Poznanie przez studentów specyfiki funkcjonowania przedszkola, szkoły lub placówki systemu oświaty, w tym działań diagnostycznych, edukacyjnych, terapeutycznych  i opiekuńczo - wychowawczych.</w:t>
            </w:r>
          </w:p>
        </w:tc>
      </w:tr>
      <w:tr w:rsidR="008F1E40" w:rsidRPr="0019333D" w14:paraId="69787105" w14:textId="77777777" w:rsidTr="008F1E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75DC" w14:textId="77777777" w:rsidR="008F1E40" w:rsidRPr="0019333D" w:rsidRDefault="008F1E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54C8" w14:textId="77777777" w:rsidR="008F1E40" w:rsidRPr="0019333D" w:rsidRDefault="008F1E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sz w:val="24"/>
                <w:szCs w:val="24"/>
              </w:rPr>
              <w:t>Zapoznanie studentów z dokumentami prawno-organizacyjnymi stanowiącymi podstawy funkcjonowania instytucji oświat</w:t>
            </w:r>
            <w:r w:rsidR="007C029C" w:rsidRPr="0019333D">
              <w:rPr>
                <w:rFonts w:ascii="Corbel" w:hAnsi="Corbel"/>
                <w:b w:val="0"/>
                <w:sz w:val="24"/>
                <w:szCs w:val="24"/>
              </w:rPr>
              <w:t>owych dla dzieci i młodzieży ze spektrum autyzmu</w:t>
            </w:r>
            <w:r w:rsidRPr="0019333D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8F1E40" w:rsidRPr="0019333D" w14:paraId="374E0BDC" w14:textId="77777777" w:rsidTr="008F1E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AA07" w14:textId="77777777" w:rsidR="008F1E40" w:rsidRPr="0019333D" w:rsidRDefault="008F1E4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A6E1" w14:textId="77777777" w:rsidR="008F1E40" w:rsidRPr="0019333D" w:rsidRDefault="008F1E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sz w:val="24"/>
                <w:szCs w:val="24"/>
              </w:rPr>
              <w:t>Zapoznanie studentów z metodycznymi założeniami pracy dydaktyczno-wychowawczej, opiekuńczej, terapeutycznej i rewalid</w:t>
            </w:r>
            <w:r w:rsidR="007C029C" w:rsidRPr="0019333D">
              <w:rPr>
                <w:rFonts w:ascii="Corbel" w:hAnsi="Corbel"/>
                <w:b w:val="0"/>
                <w:sz w:val="24"/>
                <w:szCs w:val="24"/>
              </w:rPr>
              <w:t>acyjnej z dziećmi i uczniami ze spektrum autyzmu</w:t>
            </w:r>
            <w:r w:rsidRPr="0019333D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</w:tbl>
    <w:p w14:paraId="4829D628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9E1795" w14:textId="77777777" w:rsidR="00BA7D41" w:rsidRPr="00D93685" w:rsidRDefault="00BA7D41" w:rsidP="00BA7D4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b/>
          <w:sz w:val="24"/>
          <w:szCs w:val="24"/>
        </w:rPr>
        <w:t>3.2 Efekty uczenia się dla podczas realizacji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BA7D41" w:rsidRPr="00D93685" w14:paraId="451D91CF" w14:textId="77777777" w:rsidTr="00BA4448">
        <w:trPr>
          <w:jc w:val="center"/>
        </w:trPr>
        <w:tc>
          <w:tcPr>
            <w:tcW w:w="1701" w:type="dxa"/>
            <w:vAlign w:val="center"/>
          </w:tcPr>
          <w:p w14:paraId="44FB8093" w14:textId="77777777" w:rsidR="00BA7D41" w:rsidRPr="00D93685" w:rsidRDefault="00BA7D41" w:rsidP="00BA44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7F80723F" w14:textId="77777777" w:rsidR="00BA7D41" w:rsidRPr="00D93685" w:rsidRDefault="00BA7D41" w:rsidP="00BA4448">
            <w:pPr>
              <w:spacing w:after="0" w:line="240" w:lineRule="auto"/>
              <w:rPr>
                <w:b/>
                <w:smallCaps/>
              </w:rPr>
            </w:pPr>
            <w:r w:rsidRPr="00D93685"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DABDBD6" w14:textId="77777777" w:rsidR="00BA7D41" w:rsidRPr="00D93685" w:rsidRDefault="00BA7D41" w:rsidP="00BA44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9368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A7D41" w:rsidRPr="00D93685" w14:paraId="08E871F0" w14:textId="77777777" w:rsidTr="00BA4448">
        <w:trPr>
          <w:trHeight w:val="549"/>
          <w:jc w:val="center"/>
        </w:trPr>
        <w:tc>
          <w:tcPr>
            <w:tcW w:w="1701" w:type="dxa"/>
          </w:tcPr>
          <w:p w14:paraId="1A6F8FCA" w14:textId="77777777" w:rsidR="00BA7D41" w:rsidRPr="00D93685" w:rsidRDefault="00BA7D41" w:rsidP="00BA44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44EBE6D7" w14:textId="77777777" w:rsidR="00BA7D41" w:rsidRPr="00D93685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W zakresie wiedzy absolwent zna i rozumie:</w:t>
            </w:r>
          </w:p>
        </w:tc>
        <w:tc>
          <w:tcPr>
            <w:tcW w:w="1873" w:type="dxa"/>
          </w:tcPr>
          <w:p w14:paraId="29039143" w14:textId="77777777" w:rsidR="00BA7D41" w:rsidRPr="00D93685" w:rsidRDefault="00BA7D41" w:rsidP="00BA4448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A7D41" w:rsidRPr="00D93685" w14:paraId="18979555" w14:textId="77777777" w:rsidTr="00BA4448">
        <w:trPr>
          <w:trHeight w:val="840"/>
          <w:jc w:val="center"/>
        </w:trPr>
        <w:tc>
          <w:tcPr>
            <w:tcW w:w="1701" w:type="dxa"/>
          </w:tcPr>
          <w:p w14:paraId="5867B94F" w14:textId="77777777" w:rsidR="00BA7D41" w:rsidRPr="00D93685" w:rsidRDefault="00BA7D41" w:rsidP="00BA44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1E3D0396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E.3I.W1. zadania charakterystyczne dla przedszkola, szkoły lub placówki systemu oświaty</w:t>
            </w:r>
          </w:p>
          <w:p w14:paraId="25BF5CF2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oraz środowisko, w jakim one działają;</w:t>
            </w:r>
          </w:p>
          <w:p w14:paraId="395D8662" w14:textId="77777777" w:rsidR="00BA7D41" w:rsidRPr="00D93685" w:rsidRDefault="00BA7D41" w:rsidP="00BA4448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53F9289B" w14:textId="77777777" w:rsidR="00BA7D41" w:rsidRPr="00D93685" w:rsidRDefault="00BA7D41" w:rsidP="00BA4448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PS.W11. PS.W12.</w:t>
            </w:r>
          </w:p>
        </w:tc>
      </w:tr>
      <w:tr w:rsidR="00BA7D41" w:rsidRPr="00D93685" w14:paraId="21FD4A05" w14:textId="77777777" w:rsidTr="00BA4448">
        <w:trPr>
          <w:trHeight w:val="853"/>
          <w:jc w:val="center"/>
        </w:trPr>
        <w:tc>
          <w:tcPr>
            <w:tcW w:w="1701" w:type="dxa"/>
          </w:tcPr>
          <w:p w14:paraId="0A489B40" w14:textId="77777777" w:rsidR="00BA7D41" w:rsidRPr="00D93685" w:rsidRDefault="00BA7D41" w:rsidP="00BA44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1E7890A9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E.3I.W2. organizację, statut i plan pracy przedszkola, szkoły lub placówki systemu oświaty</w:t>
            </w:r>
          </w:p>
          <w:p w14:paraId="125275E5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oraz program wychowawczo-profilaktyczny;</w:t>
            </w:r>
          </w:p>
          <w:p w14:paraId="00818526" w14:textId="77777777" w:rsidR="00BA7D41" w:rsidRPr="00D93685" w:rsidRDefault="00BA7D41" w:rsidP="00BA4448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03DDA3B4" w14:textId="77777777" w:rsidR="00BA7D41" w:rsidRDefault="00BA7D41" w:rsidP="00BA4448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PS.W11.</w:t>
            </w:r>
          </w:p>
          <w:p w14:paraId="68DDD9E6" w14:textId="77777777" w:rsidR="00BA7D41" w:rsidRPr="00D93685" w:rsidRDefault="00BA7D41" w:rsidP="00BA4448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PS.W12.</w:t>
            </w:r>
          </w:p>
        </w:tc>
      </w:tr>
      <w:tr w:rsidR="00BA7D41" w:rsidRPr="00D93685" w14:paraId="120DD1A5" w14:textId="77777777" w:rsidTr="00BA4448">
        <w:trPr>
          <w:trHeight w:val="1002"/>
          <w:jc w:val="center"/>
        </w:trPr>
        <w:tc>
          <w:tcPr>
            <w:tcW w:w="1701" w:type="dxa"/>
          </w:tcPr>
          <w:p w14:paraId="0D0D66E7" w14:textId="77777777" w:rsidR="00BA7D41" w:rsidRPr="00D93685" w:rsidRDefault="00BA7D41" w:rsidP="00BA44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6317186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E.3I.W3. zasady zapewniania bezpieczeństwa dzieciom w przedszkolu, uczniom w szkole</w:t>
            </w:r>
          </w:p>
          <w:p w14:paraId="41DD1811" w14:textId="77777777" w:rsidR="00BA7D41" w:rsidRPr="00D93685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lub placówce systemu oświaty i poza nimi.</w:t>
            </w:r>
          </w:p>
        </w:tc>
        <w:tc>
          <w:tcPr>
            <w:tcW w:w="1873" w:type="dxa"/>
          </w:tcPr>
          <w:p w14:paraId="59F11DB7" w14:textId="77777777" w:rsidR="00BA7D41" w:rsidRPr="00D93685" w:rsidRDefault="00BA7D41" w:rsidP="00BA4448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PS.W11. PS.W12.</w:t>
            </w:r>
          </w:p>
        </w:tc>
      </w:tr>
      <w:tr w:rsidR="00BA7D41" w:rsidRPr="00D93685" w14:paraId="7CBEA314" w14:textId="77777777" w:rsidTr="00BA4448">
        <w:trPr>
          <w:trHeight w:val="623"/>
          <w:jc w:val="center"/>
        </w:trPr>
        <w:tc>
          <w:tcPr>
            <w:tcW w:w="1701" w:type="dxa"/>
          </w:tcPr>
          <w:p w14:paraId="37306A74" w14:textId="77777777" w:rsidR="00BA7D41" w:rsidRPr="00D93685" w:rsidRDefault="00BA7D41" w:rsidP="00BA44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5770B0DE" w14:textId="77777777" w:rsidR="00BA7D41" w:rsidRPr="00D93685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W zakresie umiejętności absolwent potrafi:</w:t>
            </w:r>
          </w:p>
        </w:tc>
        <w:tc>
          <w:tcPr>
            <w:tcW w:w="1873" w:type="dxa"/>
          </w:tcPr>
          <w:p w14:paraId="193E0E7D" w14:textId="77777777" w:rsidR="00BA7D41" w:rsidRPr="00D93685" w:rsidRDefault="00BA7D41" w:rsidP="00BA4448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A7D41" w:rsidRPr="00D93685" w14:paraId="214B8B20" w14:textId="77777777" w:rsidTr="00BA4448">
        <w:trPr>
          <w:trHeight w:val="1114"/>
          <w:jc w:val="center"/>
        </w:trPr>
        <w:tc>
          <w:tcPr>
            <w:tcW w:w="1701" w:type="dxa"/>
          </w:tcPr>
          <w:p w14:paraId="38833605" w14:textId="77777777" w:rsidR="00BA7D41" w:rsidRPr="00D93685" w:rsidRDefault="00BA7D41" w:rsidP="00BA44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1CBC2C1E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E.3I.U1. wyciągać wnioski z obserwacji pracy nauczycieli, ich interakcji z dziećmi</w:t>
            </w:r>
            <w:r>
              <w:rPr>
                <w:sz w:val="24"/>
              </w:rPr>
              <w:t xml:space="preserve"> </w:t>
            </w:r>
            <w:r w:rsidRPr="00872C56">
              <w:rPr>
                <w:sz w:val="24"/>
              </w:rPr>
              <w:t>i uczniami oraz sposobu, w jaki planują i przeprowadzają zajęcia dydaktyczne,</w:t>
            </w:r>
          </w:p>
          <w:p w14:paraId="79F54D9E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wychowawcze i opiekuńcze;</w:t>
            </w:r>
          </w:p>
          <w:p w14:paraId="52AF949E" w14:textId="77777777" w:rsidR="00BA7D41" w:rsidRPr="00D93685" w:rsidRDefault="00BA7D41" w:rsidP="00BA4448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34E552BB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5CA3A7E6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0D6D05D7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2A85B012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65C06765" w14:textId="77777777" w:rsidR="00BA7D41" w:rsidRPr="00D93685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PS.U11.</w:t>
            </w:r>
          </w:p>
        </w:tc>
      </w:tr>
      <w:tr w:rsidR="00BA7D41" w:rsidRPr="00D93685" w14:paraId="04DCFF8A" w14:textId="77777777" w:rsidTr="00BA4448">
        <w:trPr>
          <w:trHeight w:val="607"/>
          <w:jc w:val="center"/>
        </w:trPr>
        <w:tc>
          <w:tcPr>
            <w:tcW w:w="1701" w:type="dxa"/>
          </w:tcPr>
          <w:p w14:paraId="6A2500A5" w14:textId="77777777" w:rsidR="00BA7D41" w:rsidRPr="00D93685" w:rsidRDefault="00BA7D41" w:rsidP="00BA44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2896B8B9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E.3I.U2. wyciągać wnioski z obserwacji sposobu integracji działań opiekuńczo-</w:t>
            </w:r>
          </w:p>
          <w:p w14:paraId="39395192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-wychowawczych i dydaktycznych przez nauczycieli;</w:t>
            </w:r>
          </w:p>
          <w:p w14:paraId="66FB2900" w14:textId="77777777" w:rsidR="00BA7D41" w:rsidRPr="00D93685" w:rsidRDefault="00BA7D41" w:rsidP="00BA4448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4C60D278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39772DE5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2C287E0A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287802ED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1F1507E8" w14:textId="77777777" w:rsidR="00BA7D41" w:rsidRPr="00D93685" w:rsidRDefault="00BA7D41" w:rsidP="00BA4448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PS.U11.</w:t>
            </w:r>
          </w:p>
        </w:tc>
      </w:tr>
      <w:tr w:rsidR="00BA7D41" w:rsidRPr="00D93685" w14:paraId="682116BF" w14:textId="77777777" w:rsidTr="00BA4448">
        <w:trPr>
          <w:trHeight w:val="1050"/>
          <w:jc w:val="center"/>
        </w:trPr>
        <w:tc>
          <w:tcPr>
            <w:tcW w:w="1701" w:type="dxa"/>
          </w:tcPr>
          <w:p w14:paraId="2D4403B6" w14:textId="77777777" w:rsidR="00BA7D41" w:rsidRPr="00D93685" w:rsidRDefault="00BA7D41" w:rsidP="00BA44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254F27E6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E.3I.U3. wyciągać wnioski z bezpośredniej obserwacji pozalekcyjnych działań opiekuńczo-</w:t>
            </w:r>
          </w:p>
          <w:p w14:paraId="68BA60AB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-wychowawczych nauczycieli, w tym podczas dyżurów na przerwach</w:t>
            </w:r>
          </w:p>
          <w:p w14:paraId="511B7037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międzylekcyjnych i zorganizowanych wyjść grup uczniowskich;</w:t>
            </w:r>
          </w:p>
          <w:p w14:paraId="24ACBDA2" w14:textId="77777777" w:rsidR="00BA7D41" w:rsidRPr="00D93685" w:rsidRDefault="00BA7D41" w:rsidP="00BA4448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11F3A68D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4B4939A0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53349720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239684F6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60779F24" w14:textId="77777777" w:rsidR="00BA7D41" w:rsidRPr="00D93685" w:rsidRDefault="00BA7D41" w:rsidP="00BA4448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PS.U11.</w:t>
            </w:r>
          </w:p>
        </w:tc>
      </w:tr>
      <w:tr w:rsidR="00BA7D41" w:rsidRPr="00D93685" w14:paraId="58FFCD03" w14:textId="77777777" w:rsidTr="00BA4448">
        <w:trPr>
          <w:trHeight w:val="1052"/>
          <w:jc w:val="center"/>
        </w:trPr>
        <w:tc>
          <w:tcPr>
            <w:tcW w:w="1701" w:type="dxa"/>
          </w:tcPr>
          <w:p w14:paraId="58728217" w14:textId="77777777" w:rsidR="00BA7D41" w:rsidRPr="00D93685" w:rsidRDefault="00BA7D41" w:rsidP="00BA44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3BF58AFE" w14:textId="77777777" w:rsidR="00BA7D41" w:rsidRPr="00D93685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E.3I.U4. zaplanować i przeprowadzić zajęcia pod nadzorem opiekuna praktyk zawodowych;</w:t>
            </w:r>
          </w:p>
        </w:tc>
        <w:tc>
          <w:tcPr>
            <w:tcW w:w="1873" w:type="dxa"/>
          </w:tcPr>
          <w:p w14:paraId="55E1F58F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58964D22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1919F78E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143AD323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2FC2A34F" w14:textId="77777777" w:rsidR="00BA7D41" w:rsidRPr="00D93685" w:rsidRDefault="00BA7D41" w:rsidP="00BA4448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PS.U11.</w:t>
            </w:r>
          </w:p>
        </w:tc>
      </w:tr>
      <w:tr w:rsidR="00BA7D41" w:rsidRPr="00D93685" w14:paraId="725FCD59" w14:textId="77777777" w:rsidTr="00BA4448">
        <w:trPr>
          <w:trHeight w:val="555"/>
          <w:jc w:val="center"/>
        </w:trPr>
        <w:tc>
          <w:tcPr>
            <w:tcW w:w="1701" w:type="dxa"/>
          </w:tcPr>
          <w:p w14:paraId="6868D895" w14:textId="77777777" w:rsidR="00BA7D41" w:rsidRPr="00D93685" w:rsidRDefault="00BA7D41" w:rsidP="00BA44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1949CCEF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E.3I.U5. analizować, przy pomocy opiekuna praktyk zawodowych oraz nauczycieli</w:t>
            </w:r>
          </w:p>
          <w:p w14:paraId="3F47A984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akademickich prowadzących zajęcia w zakresie przygotowania psychologiczno-</w:t>
            </w:r>
          </w:p>
          <w:p w14:paraId="3B3F0BBD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-pedagogicznego, sytuacje i zdarzenia pedagogiczne zaobserwowane lub</w:t>
            </w:r>
          </w:p>
          <w:p w14:paraId="7CB222E1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doświadczone w czasie praktyk.</w:t>
            </w:r>
          </w:p>
        </w:tc>
        <w:tc>
          <w:tcPr>
            <w:tcW w:w="1873" w:type="dxa"/>
          </w:tcPr>
          <w:p w14:paraId="58F10E0B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32B4A306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56DEEDA7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414FFCA7" w14:textId="77777777" w:rsidR="00BA7D41" w:rsidRDefault="00BA7D41" w:rsidP="00BA444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349C7C78" w14:textId="77777777" w:rsidR="00BA7D41" w:rsidRPr="00D93685" w:rsidRDefault="00BA7D41" w:rsidP="00BA4448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PS.U11.</w:t>
            </w:r>
          </w:p>
        </w:tc>
      </w:tr>
      <w:tr w:rsidR="00BA7D41" w:rsidRPr="00D93685" w14:paraId="4DDA6035" w14:textId="77777777" w:rsidTr="00BA4448">
        <w:trPr>
          <w:trHeight w:val="555"/>
          <w:jc w:val="center"/>
        </w:trPr>
        <w:tc>
          <w:tcPr>
            <w:tcW w:w="1701" w:type="dxa"/>
          </w:tcPr>
          <w:p w14:paraId="6055D3A7" w14:textId="77777777" w:rsidR="00BA7D41" w:rsidRPr="00D93685" w:rsidRDefault="00BA7D41" w:rsidP="00BA44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57A5A57A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W zakresie kompetencji społecznych absolwent jest gotów do:</w:t>
            </w:r>
          </w:p>
        </w:tc>
        <w:tc>
          <w:tcPr>
            <w:tcW w:w="1873" w:type="dxa"/>
          </w:tcPr>
          <w:p w14:paraId="08CA242C" w14:textId="77777777" w:rsidR="00BA7D41" w:rsidRPr="00D93685" w:rsidRDefault="00BA7D41" w:rsidP="00BA4448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A7D41" w:rsidRPr="00D93685" w14:paraId="2FEC2D65" w14:textId="77777777" w:rsidTr="00BA4448">
        <w:trPr>
          <w:trHeight w:val="555"/>
          <w:jc w:val="center"/>
        </w:trPr>
        <w:tc>
          <w:tcPr>
            <w:tcW w:w="1701" w:type="dxa"/>
          </w:tcPr>
          <w:p w14:paraId="4DA9C23F" w14:textId="77777777" w:rsidR="00BA7D41" w:rsidRPr="00D93685" w:rsidRDefault="00BA7D41" w:rsidP="00BA44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048DC16F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E.3I.K1. skutecznego współdziałania z opiekunem praktyk zawodowych oraz</w:t>
            </w:r>
          </w:p>
          <w:p w14:paraId="4D426AEF" w14:textId="77777777" w:rsidR="00BA7D41" w:rsidRPr="00872C56" w:rsidRDefault="00BA7D41" w:rsidP="00BA4448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z nauczycielami w celu poszerzania swojej wiedzy.</w:t>
            </w:r>
          </w:p>
        </w:tc>
        <w:tc>
          <w:tcPr>
            <w:tcW w:w="1873" w:type="dxa"/>
          </w:tcPr>
          <w:p w14:paraId="080D21BA" w14:textId="77777777" w:rsidR="00BA7D41" w:rsidRDefault="00BA7D41" w:rsidP="00BA4448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PS.K1. </w:t>
            </w:r>
          </w:p>
          <w:p w14:paraId="7AD39A4F" w14:textId="77777777" w:rsidR="00BA7D41" w:rsidRDefault="00BA7D41" w:rsidP="00BA4448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PS.K2. </w:t>
            </w:r>
          </w:p>
          <w:p w14:paraId="22D3BC51" w14:textId="77777777" w:rsidR="00BA7D41" w:rsidRPr="00D93685" w:rsidRDefault="00BA7D41" w:rsidP="00BA4448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PS.K6.</w:t>
            </w:r>
          </w:p>
        </w:tc>
      </w:tr>
    </w:tbl>
    <w:p w14:paraId="6E723FA3" w14:textId="77777777" w:rsidR="008F1E40" w:rsidRPr="0019333D" w:rsidRDefault="008F1E40" w:rsidP="008F1E4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000385E" w14:textId="77777777" w:rsidR="0019333D" w:rsidRPr="0019333D" w:rsidRDefault="0019333D" w:rsidP="0019333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b/>
          <w:sz w:val="24"/>
          <w:szCs w:val="24"/>
        </w:rPr>
        <w:t xml:space="preserve">3.3 Treści programowe </w:t>
      </w:r>
      <w:r w:rsidRPr="0019333D">
        <w:rPr>
          <w:rFonts w:ascii="Corbel" w:hAnsi="Corbel"/>
          <w:sz w:val="24"/>
          <w:szCs w:val="24"/>
        </w:rPr>
        <w:t xml:space="preserve">  </w:t>
      </w:r>
    </w:p>
    <w:p w14:paraId="137F3436" w14:textId="77777777" w:rsidR="0019333D" w:rsidRPr="0019333D" w:rsidRDefault="0019333D" w:rsidP="0019333D">
      <w:pPr>
        <w:pStyle w:val="Akapitzlist"/>
        <w:numPr>
          <w:ilvl w:val="0"/>
          <w:numId w:val="2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sz w:val="24"/>
          <w:szCs w:val="24"/>
        </w:rPr>
        <w:t>Problematyka wykładu - nie dotyczy</w:t>
      </w:r>
    </w:p>
    <w:p w14:paraId="1202A8BA" w14:textId="77777777" w:rsidR="0019333D" w:rsidRPr="0019333D" w:rsidRDefault="0019333D" w:rsidP="0019333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B0FA863" w14:textId="77777777" w:rsidR="0019333D" w:rsidRPr="0019333D" w:rsidRDefault="0019333D" w:rsidP="0019333D">
      <w:pPr>
        <w:pStyle w:val="Akapitzlist"/>
        <w:numPr>
          <w:ilvl w:val="0"/>
          <w:numId w:val="23"/>
        </w:numPr>
        <w:spacing w:after="720" w:line="240" w:lineRule="auto"/>
        <w:ind w:left="1077" w:hanging="357"/>
        <w:jc w:val="both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sz w:val="24"/>
          <w:szCs w:val="24"/>
        </w:rPr>
        <w:t>Problematyka praktyk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9333D" w:rsidRPr="0019333D" w14:paraId="2176C5D6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9602" w14:textId="77777777" w:rsidR="0019333D" w:rsidRPr="0019333D" w:rsidRDefault="0019333D" w:rsidP="001E785B">
            <w:pPr>
              <w:pStyle w:val="Akapitzlist"/>
              <w:spacing w:after="0" w:line="360" w:lineRule="auto"/>
              <w:ind w:left="708" w:hanging="708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333D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19333D" w:rsidRPr="0019333D" w14:paraId="12CC570D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6700" w14:textId="77777777" w:rsidR="0019333D" w:rsidRPr="0019333D" w:rsidRDefault="0019333D" w:rsidP="001E785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Zapoznanie ze strukturą organizacyjną i zadaniami przedszkola, szkoły, placówki, w tym z dokumentami regulującymi ich funkcjonowanie (statut, plan pracy, program wychowawczo-profilaktyczny) oraz z zasadami zapewniania bezpieczeństwa.</w:t>
            </w:r>
          </w:p>
        </w:tc>
      </w:tr>
      <w:tr w:rsidR="0019333D" w:rsidRPr="0019333D" w14:paraId="2348D81E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3E5A" w14:textId="77777777" w:rsidR="0019333D" w:rsidRPr="0019333D" w:rsidRDefault="0019333D" w:rsidP="001E785B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Zapoznanie ze specyfiką pracy nauczycieli i specjalistów zatrudnionych w przedszkolach, szkołach i placówkach dla dzieci i młodzieży ze spektrum autyzmu. </w:t>
            </w:r>
          </w:p>
        </w:tc>
      </w:tr>
      <w:tr w:rsidR="0019333D" w:rsidRPr="0019333D" w14:paraId="21D771E5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AD12" w14:textId="77777777" w:rsidR="0019333D" w:rsidRPr="0019333D" w:rsidRDefault="0019333D" w:rsidP="001E785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pracy nauczycieli, ich interakcji z dziećmi i uczniami oraz sposobu planowania i przeprowadzania zajęć dydaktycznych, wychowawczych, opiekuńczych, terapeutycznych, rewalidacyjnych. Formułowanie wniosków na podstawie zaobserwowanych sytuacji.</w:t>
            </w:r>
          </w:p>
        </w:tc>
      </w:tr>
      <w:tr w:rsidR="0019333D" w:rsidRPr="0019333D" w14:paraId="6619D6C6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1650" w14:textId="77777777" w:rsidR="0019333D" w:rsidRPr="0019333D" w:rsidRDefault="0019333D" w:rsidP="001E78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Wysuwanie wniosków z obserwacji sposobu integracji działań opiekuńczo-wychowawczych, dydaktycznych, terapeutycznych i rewalidacyjnych podejmowanych przez nauczycieli i specjalistów wobec dzieci i uczniów ze spektrum autyzmu. </w:t>
            </w:r>
          </w:p>
        </w:tc>
      </w:tr>
      <w:tr w:rsidR="0019333D" w:rsidRPr="0019333D" w14:paraId="32849883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505C" w14:textId="77777777" w:rsidR="0019333D" w:rsidRPr="0019333D" w:rsidRDefault="0019333D" w:rsidP="001E78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Formułowanie wniosków z bezpośredniej obserwacji pozalekcyjnych działań opiekuńczo-wychowawczych podejmowanych przez nauczycieli. </w:t>
            </w:r>
          </w:p>
        </w:tc>
      </w:tr>
      <w:tr w:rsidR="0019333D" w:rsidRPr="0019333D" w14:paraId="3E291883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B12F" w14:textId="77777777" w:rsidR="0019333D" w:rsidRPr="0019333D" w:rsidRDefault="0019333D" w:rsidP="001E78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lastRenderedPageBreak/>
              <w:t xml:space="preserve">Zaplanowanie i przeprowadzenie zajęć edukacyjnych, rewalidacyjnych, terapeutycznych pod nadzorem opiekuna praktyk zawodowych.  </w:t>
            </w:r>
          </w:p>
        </w:tc>
      </w:tr>
      <w:tr w:rsidR="0019333D" w:rsidRPr="0019333D" w14:paraId="565E46AA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3B85" w14:textId="77777777" w:rsidR="0019333D" w:rsidRPr="0019333D" w:rsidRDefault="0019333D" w:rsidP="001E78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Analizowanie sytuacji oraz zdarzeń pedagogicznych zaobserwowanych lub doświadczanych przez studenta podczas praktyk. </w:t>
            </w:r>
          </w:p>
        </w:tc>
      </w:tr>
      <w:tr w:rsidR="0019333D" w:rsidRPr="0019333D" w14:paraId="4E4E02A6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D06E" w14:textId="77777777" w:rsidR="0019333D" w:rsidRPr="0019333D" w:rsidRDefault="0019333D" w:rsidP="001E785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Współdziałanie z opiekunem praktyk oraz nauczycielami i specjalistami w celu doskonalenia umiejętności i poszerzania swojej wiedzy.</w:t>
            </w:r>
          </w:p>
        </w:tc>
      </w:tr>
    </w:tbl>
    <w:p w14:paraId="21C8695B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7E93BD" w14:textId="77777777" w:rsidR="0019333D" w:rsidRPr="0019333D" w:rsidRDefault="0019333D" w:rsidP="0019333D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19333D">
        <w:rPr>
          <w:rFonts w:ascii="Corbel" w:hAnsi="Corbel"/>
          <w:szCs w:val="24"/>
        </w:rPr>
        <w:t>3.4 Metody dydaktyczne</w:t>
      </w:r>
      <w:r w:rsidRPr="0019333D">
        <w:rPr>
          <w:rFonts w:ascii="Corbel" w:hAnsi="Corbel"/>
          <w:b w:val="0"/>
          <w:szCs w:val="24"/>
        </w:rPr>
        <w:t xml:space="preserve"> - </w:t>
      </w:r>
      <w:r w:rsidRPr="0019333D">
        <w:rPr>
          <w:rFonts w:ascii="Corbel" w:hAnsi="Corbel"/>
          <w:i/>
          <w:szCs w:val="24"/>
        </w:rPr>
        <w:t xml:space="preserve">zajęcia praktyczne </w:t>
      </w:r>
    </w:p>
    <w:p w14:paraId="32F67EAC" w14:textId="77777777" w:rsidR="0019333D" w:rsidRPr="0019333D" w:rsidRDefault="0019333D" w:rsidP="0019333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5664B20" w14:textId="77777777" w:rsidR="0019333D" w:rsidRPr="0019333D" w:rsidRDefault="0019333D" w:rsidP="0019333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 xml:space="preserve">4. METODY I KRYTERIA OCENY </w:t>
      </w:r>
    </w:p>
    <w:p w14:paraId="305CDEC5" w14:textId="77777777" w:rsidR="0019333D" w:rsidRPr="0019333D" w:rsidRDefault="0019333D" w:rsidP="0019333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75DB04BA" w14:textId="77777777" w:rsidR="0019333D" w:rsidRPr="0019333D" w:rsidRDefault="0019333D" w:rsidP="0019333D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715"/>
        <w:gridCol w:w="2117"/>
      </w:tblGrid>
      <w:tr w:rsidR="0019333D" w:rsidRPr="0019333D" w14:paraId="07D57596" w14:textId="77777777" w:rsidTr="001E785B">
        <w:trPr>
          <w:trHeight w:val="98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599D" w14:textId="77777777" w:rsidR="0019333D" w:rsidRPr="0019333D" w:rsidRDefault="0019333D" w:rsidP="001E7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DA97" w14:textId="77777777" w:rsidR="0019333D" w:rsidRPr="0019333D" w:rsidRDefault="0019333D" w:rsidP="001E7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Metody oceny efektów uczenia się</w:t>
            </w:r>
          </w:p>
          <w:p w14:paraId="76B9A4C0" w14:textId="77777777" w:rsidR="0019333D" w:rsidRPr="0019333D" w:rsidRDefault="0019333D" w:rsidP="001E7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480B" w14:textId="77777777" w:rsidR="0019333D" w:rsidRPr="0019333D" w:rsidRDefault="0019333D" w:rsidP="001E7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4BC2B639" w14:textId="77777777" w:rsidR="0019333D" w:rsidRPr="0019333D" w:rsidRDefault="0019333D" w:rsidP="001E7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19333D" w:rsidRPr="0019333D" w14:paraId="29F8AC29" w14:textId="77777777" w:rsidTr="001E785B">
        <w:trPr>
          <w:trHeight w:val="4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BCE8" w14:textId="77777777" w:rsidR="0019333D" w:rsidRPr="0019333D" w:rsidRDefault="0019333D" w:rsidP="001E78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9333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9333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D9B6" w14:textId="77777777" w:rsidR="0019333D" w:rsidRPr="0019333D" w:rsidRDefault="0019333D" w:rsidP="001E78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F542" w14:textId="77777777" w:rsidR="0019333D" w:rsidRPr="0019333D" w:rsidRDefault="0019333D" w:rsidP="001E785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19333D" w:rsidRPr="0019333D" w14:paraId="615CB372" w14:textId="77777777" w:rsidTr="001E785B">
        <w:trPr>
          <w:trHeight w:val="4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69CD" w14:textId="77777777" w:rsidR="0019333D" w:rsidRPr="0019333D" w:rsidRDefault="0019333D" w:rsidP="001E78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AD33" w14:textId="77777777" w:rsidR="0019333D" w:rsidRPr="0019333D" w:rsidRDefault="0019333D" w:rsidP="001E78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3B31" w14:textId="77777777" w:rsidR="0019333D" w:rsidRPr="0019333D" w:rsidRDefault="0019333D" w:rsidP="001E785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19333D" w:rsidRPr="0019333D" w14:paraId="27C89A35" w14:textId="77777777" w:rsidTr="001E785B">
        <w:trPr>
          <w:trHeight w:val="4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04CA" w14:textId="77777777" w:rsidR="0019333D" w:rsidRPr="0019333D" w:rsidRDefault="0019333D" w:rsidP="001E78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9432" w14:textId="77777777" w:rsidR="0019333D" w:rsidRPr="0019333D" w:rsidRDefault="0019333D" w:rsidP="001E78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21B2" w14:textId="77777777" w:rsidR="0019333D" w:rsidRPr="0019333D" w:rsidRDefault="0019333D" w:rsidP="001E785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19333D" w:rsidRPr="0019333D" w14:paraId="6F881B39" w14:textId="77777777" w:rsidTr="001E785B">
        <w:trPr>
          <w:trHeight w:val="50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B680" w14:textId="77777777" w:rsidR="0019333D" w:rsidRPr="0019333D" w:rsidRDefault="0019333D" w:rsidP="001E78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1EC5" w14:textId="77777777" w:rsidR="0019333D" w:rsidRPr="0019333D" w:rsidRDefault="0019333D" w:rsidP="001E78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5656" w14:textId="77777777" w:rsidR="0019333D" w:rsidRPr="0019333D" w:rsidRDefault="0019333D" w:rsidP="001E785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19333D" w:rsidRPr="0019333D" w14:paraId="534D1108" w14:textId="77777777" w:rsidTr="001E785B">
        <w:trPr>
          <w:trHeight w:val="4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4ED2" w14:textId="77777777" w:rsidR="0019333D" w:rsidRPr="0019333D" w:rsidRDefault="0019333D" w:rsidP="001E78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A488" w14:textId="77777777" w:rsidR="0019333D" w:rsidRPr="0019333D" w:rsidRDefault="0019333D" w:rsidP="001E78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D1DE" w14:textId="77777777" w:rsidR="0019333D" w:rsidRPr="0019333D" w:rsidRDefault="0019333D" w:rsidP="001E785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19333D" w:rsidRPr="0019333D" w14:paraId="72783C0E" w14:textId="77777777" w:rsidTr="001E785B">
        <w:trPr>
          <w:trHeight w:val="4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4283" w14:textId="77777777" w:rsidR="0019333D" w:rsidRPr="0019333D" w:rsidRDefault="0019333D" w:rsidP="001E78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76EE" w14:textId="77777777" w:rsidR="0019333D" w:rsidRPr="0019333D" w:rsidRDefault="0019333D" w:rsidP="001E78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4C0B" w14:textId="77777777" w:rsidR="0019333D" w:rsidRPr="0019333D" w:rsidRDefault="0019333D" w:rsidP="001E785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19333D" w:rsidRPr="0019333D" w14:paraId="624A7B37" w14:textId="77777777" w:rsidTr="001E785B">
        <w:trPr>
          <w:trHeight w:val="50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D1CF" w14:textId="77777777" w:rsidR="0019333D" w:rsidRPr="0019333D" w:rsidRDefault="0019333D" w:rsidP="001E78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BB42" w14:textId="77777777" w:rsidR="0019333D" w:rsidRPr="0019333D" w:rsidRDefault="0019333D" w:rsidP="001E78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8A46" w14:textId="77777777" w:rsidR="0019333D" w:rsidRPr="0019333D" w:rsidRDefault="0019333D" w:rsidP="001E785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19333D" w:rsidRPr="0019333D" w14:paraId="4561F2A0" w14:textId="77777777" w:rsidTr="00284B5D">
        <w:trPr>
          <w:trHeight w:val="4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DA60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7636" w14:textId="77777777" w:rsidR="0019333D" w:rsidRPr="0019333D" w:rsidRDefault="0019333D" w:rsidP="00284B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A737" w14:textId="77777777" w:rsidR="0019333D" w:rsidRPr="0019333D" w:rsidRDefault="0019333D" w:rsidP="00284B5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19333D" w:rsidRPr="0019333D" w14:paraId="15EBE7C5" w14:textId="77777777" w:rsidTr="00284B5D">
        <w:trPr>
          <w:trHeight w:val="2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B186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53DF" w14:textId="07CD1745" w:rsidR="0019333D" w:rsidRPr="0019333D" w:rsidRDefault="0019333D" w:rsidP="00284B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EA0D1A">
              <w:rPr>
                <w:rFonts w:ascii="Corbel" w:hAnsi="Corbel"/>
                <w:sz w:val="24"/>
                <w:szCs w:val="24"/>
              </w:rPr>
              <w:t xml:space="preserve">, </w:t>
            </w:r>
            <w:r w:rsidR="00EA0D1A" w:rsidRPr="0019333D">
              <w:rPr>
                <w:rFonts w:ascii="Corbel" w:hAnsi="Corbel"/>
                <w:sz w:val="24"/>
                <w:szCs w:val="24"/>
              </w:rPr>
              <w:t>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64F6" w14:textId="77777777" w:rsidR="0019333D" w:rsidRPr="0019333D" w:rsidRDefault="0019333D" w:rsidP="00284B5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</w:tbl>
    <w:p w14:paraId="16271F1A" w14:textId="77777777" w:rsidR="0019333D" w:rsidRPr="0019333D" w:rsidRDefault="0019333D" w:rsidP="0019333D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 xml:space="preserve">4.2 Warunki zaliczenia przedmiotu (kryteria oceniania) </w:t>
      </w:r>
    </w:p>
    <w:p w14:paraId="75E0D433" w14:textId="77777777" w:rsidR="0019333D" w:rsidRPr="0019333D" w:rsidRDefault="0019333D" w:rsidP="0019333D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9333D" w:rsidRPr="00BB13FF" w14:paraId="4F348232" w14:textId="77777777" w:rsidTr="00284B5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ABBA" w14:textId="349605EC" w:rsidR="0019333D" w:rsidRPr="00BB13FF" w:rsidRDefault="00BB13FF" w:rsidP="00284B5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>- POZYTYWNA OPINIA I OCENA DOKONANA PRZEZ OPIEKUNA PRAKTYKANTA W PLACÓWCE</w:t>
            </w:r>
          </w:p>
          <w:p w14:paraId="2DBF1753" w14:textId="6840989C" w:rsidR="0019333D" w:rsidRPr="00BB13FF" w:rsidRDefault="00BB13FF" w:rsidP="00284B5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ZALICZENIE DOKONANE PRZEZ OPIEKUNA PRAKTYK Z RAMIENIA UCZELNI </w:t>
            </w:r>
          </w:p>
          <w:p w14:paraId="66006FD9" w14:textId="543D6DED" w:rsidR="00BB13FF" w:rsidRPr="00BB13FF" w:rsidRDefault="00BB13FF" w:rsidP="00BB13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</w:t>
            </w:r>
            <w:r w:rsidRPr="00BB13FF">
              <w:rPr>
                <w:rFonts w:ascii="Corbel" w:hAnsi="Corbel"/>
                <w:b w:val="0"/>
                <w:smallCaps w:val="0"/>
                <w:sz w:val="22"/>
              </w:rPr>
              <w:t>OCENIANIE W FORMIE TRADYCYJNEJ (NDST, DST, PLUS DST, DB, PLUS DB, BDB).</w:t>
            </w:r>
          </w:p>
          <w:p w14:paraId="387DDA82" w14:textId="39CFD783" w:rsidR="00BB13FF" w:rsidRPr="00BB13FF" w:rsidRDefault="00BB13FF" w:rsidP="00284B5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</w:tr>
    </w:tbl>
    <w:p w14:paraId="2C739141" w14:textId="77777777" w:rsidR="0019333D" w:rsidRPr="00BB13FF" w:rsidRDefault="0019333D" w:rsidP="0019333D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8984354" w14:textId="77777777" w:rsidR="0019333D" w:rsidRPr="0019333D" w:rsidRDefault="0019333D" w:rsidP="0019333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9333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45BC9C1" w14:textId="77777777" w:rsidR="0019333D" w:rsidRPr="0019333D" w:rsidRDefault="0019333D" w:rsidP="0019333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19333D" w:rsidRPr="0019333D" w14:paraId="0D423EDF" w14:textId="77777777" w:rsidTr="00284B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BB98" w14:textId="77777777" w:rsidR="0019333D" w:rsidRPr="0019333D" w:rsidRDefault="0019333D" w:rsidP="00284B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333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7ED4" w14:textId="77777777" w:rsidR="0019333D" w:rsidRPr="0019333D" w:rsidRDefault="0019333D" w:rsidP="00284B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333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9333D" w:rsidRPr="0019333D" w14:paraId="555BB12F" w14:textId="77777777" w:rsidTr="00284B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98CD" w14:textId="77777777" w:rsidR="0019333D" w:rsidRPr="0019333D" w:rsidRDefault="0019333D" w:rsidP="003145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C0C2" w14:textId="77777777" w:rsidR="0019333D" w:rsidRPr="0019333D" w:rsidRDefault="0019333D" w:rsidP="00284B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221DC2" w:rsidRPr="0019333D" w14:paraId="2BF742D0" w14:textId="77777777" w:rsidTr="00284B5D">
        <w:tc>
          <w:tcPr>
            <w:tcW w:w="4962" w:type="dxa"/>
          </w:tcPr>
          <w:p w14:paraId="08403810" w14:textId="77777777" w:rsidR="00221DC2" w:rsidRPr="006A1BEB" w:rsidRDefault="00221DC2" w:rsidP="00221D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2B36A2C" w14:textId="77777777" w:rsidR="00221DC2" w:rsidRPr="006A1BEB" w:rsidRDefault="00221DC2" w:rsidP="00221DC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odprawa na praktykę</w:t>
            </w:r>
          </w:p>
          <w:p w14:paraId="57FCE1D7" w14:textId="77777777" w:rsidR="00221DC2" w:rsidRPr="006A1BEB" w:rsidRDefault="00221DC2" w:rsidP="00221DC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2E56885E" w14:textId="4236AC88" w:rsidR="00221DC2" w:rsidRPr="0019333D" w:rsidRDefault="00221DC2" w:rsidP="00221D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        - </w:t>
            </w:r>
            <w:r w:rsidR="000127F4">
              <w:rPr>
                <w:rFonts w:ascii="Corbel" w:hAnsi="Corbel"/>
                <w:sz w:val="24"/>
                <w:szCs w:val="24"/>
              </w:rPr>
              <w:t xml:space="preserve">    </w:t>
            </w:r>
            <w:r w:rsidRPr="006A1BEB">
              <w:rPr>
                <w:rFonts w:ascii="Corbel" w:hAnsi="Corbel"/>
                <w:sz w:val="24"/>
                <w:szCs w:val="24"/>
              </w:rPr>
              <w:t>zaliczenie praktyki</w:t>
            </w:r>
          </w:p>
        </w:tc>
        <w:tc>
          <w:tcPr>
            <w:tcW w:w="4677" w:type="dxa"/>
          </w:tcPr>
          <w:p w14:paraId="7DA50DF3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AEF26EC" w14:textId="0E9A9607" w:rsidR="00221DC2" w:rsidRDefault="008F17AA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5F88ABE4" w14:textId="79E3EBEB" w:rsidR="00221DC2" w:rsidRDefault="008F17AA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  <w:p w14:paraId="48BA3E5D" w14:textId="66F7F31A" w:rsidR="00221DC2" w:rsidRPr="0019333D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</w:tc>
      </w:tr>
      <w:tr w:rsidR="00221DC2" w:rsidRPr="0019333D" w14:paraId="183D7251" w14:textId="77777777" w:rsidTr="00284B5D">
        <w:tc>
          <w:tcPr>
            <w:tcW w:w="4962" w:type="dxa"/>
          </w:tcPr>
          <w:p w14:paraId="3CDD3052" w14:textId="77777777" w:rsidR="00221DC2" w:rsidRPr="006A1BEB" w:rsidRDefault="00221DC2" w:rsidP="00221D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6A1BE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A1BE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C939488" w14:textId="77777777" w:rsidR="00221DC2" w:rsidRPr="006A1BEB" w:rsidRDefault="00221DC2" w:rsidP="00221DC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Przygotowanie się studenta do prowadzenia zajęć, wykonanie lub zgromadzenie niezbędnych pomocy dydaktycznych, opracowanie scenariuszy zajęć</w:t>
            </w:r>
          </w:p>
          <w:p w14:paraId="14B5D79C" w14:textId="77777777" w:rsidR="00221DC2" w:rsidRPr="006A1BEB" w:rsidRDefault="00221DC2" w:rsidP="00221DC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konsultacje z nauczycielem opiekunem w celu omówienia opracowanych, a także przeprowadzonych zajęć</w:t>
            </w:r>
          </w:p>
          <w:p w14:paraId="26E8D7DA" w14:textId="08D193AB" w:rsidR="00221DC2" w:rsidRPr="006A1BEB" w:rsidRDefault="00221DC2" w:rsidP="00221D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- </w:t>
            </w:r>
            <w:r w:rsidR="0015624F">
              <w:rPr>
                <w:rFonts w:ascii="Corbel" w:hAnsi="Corbel"/>
                <w:sz w:val="24"/>
                <w:szCs w:val="24"/>
              </w:rPr>
              <w:t xml:space="preserve">    </w:t>
            </w:r>
            <w:r w:rsidRPr="006A1BEB">
              <w:rPr>
                <w:rFonts w:ascii="Corbel" w:hAnsi="Corbel"/>
                <w:sz w:val="24"/>
                <w:szCs w:val="24"/>
              </w:rPr>
              <w:t>opracowanie dokumentacji praktyki</w:t>
            </w:r>
          </w:p>
        </w:tc>
        <w:tc>
          <w:tcPr>
            <w:tcW w:w="4677" w:type="dxa"/>
          </w:tcPr>
          <w:p w14:paraId="27D07224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77C97B6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34A8A91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2603742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26E9FED1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F65EFB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0B72044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A2BEFD0" w14:textId="029BF71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4E7532C7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0AEDDFE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DAD9BC3" w14:textId="0F87360A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221DC2" w:rsidRPr="0019333D" w14:paraId="551D370D" w14:textId="77777777" w:rsidTr="00284B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F4E9" w14:textId="77777777" w:rsidR="00221DC2" w:rsidRPr="0019333D" w:rsidRDefault="00221DC2" w:rsidP="00221D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7632" w14:textId="4BF1119F" w:rsidR="00221DC2" w:rsidRPr="0019333D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333D">
              <w:rPr>
                <w:rFonts w:ascii="Corbel" w:hAnsi="Corbel"/>
                <w:b/>
                <w:sz w:val="24"/>
                <w:szCs w:val="24"/>
              </w:rPr>
              <w:t>1</w:t>
            </w: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221DC2" w:rsidRPr="0019333D" w14:paraId="0EEF7476" w14:textId="77777777" w:rsidTr="00284B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D439" w14:textId="77777777" w:rsidR="00221DC2" w:rsidRPr="0019333D" w:rsidRDefault="00221DC2" w:rsidP="00221DC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9333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7B22" w14:textId="77777777" w:rsidR="00221DC2" w:rsidRPr="0019333D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333D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135393AF" w14:textId="77777777" w:rsidR="0019333D" w:rsidRPr="0019333D" w:rsidRDefault="0019333D" w:rsidP="0019333D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</w:p>
    <w:p w14:paraId="085558A0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>6. PRAKTYKI ZAWODOWE W RAMACH PRZEDMIOTU</w:t>
      </w:r>
    </w:p>
    <w:p w14:paraId="4D35A081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19333D" w:rsidRPr="0019333D" w14:paraId="174279D3" w14:textId="77777777" w:rsidTr="00284B5D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5F6A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wymiar godzinowy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2439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19333D" w:rsidRPr="0019333D" w14:paraId="5C1C49EE" w14:textId="77777777" w:rsidTr="00284B5D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4255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 xml:space="preserve">zasady i formy odbywania praktyk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96F0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444D1A02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szCs w:val="24"/>
        </w:rPr>
      </w:pPr>
    </w:p>
    <w:p w14:paraId="5CEBA3CE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 xml:space="preserve">7. LITERATURA </w:t>
      </w:r>
    </w:p>
    <w:p w14:paraId="56F7F0F3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9333D" w:rsidRPr="0019333D" w14:paraId="78B7100E" w14:textId="77777777" w:rsidTr="00284B5D">
        <w:trPr>
          <w:trHeight w:val="4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F53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Literatura podstawowa:</w:t>
            </w:r>
          </w:p>
          <w:p w14:paraId="30327CD9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Błeszyński J. (red. nauk.),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Terapie wspomagające rozwój osób z autyzmem</w:t>
            </w:r>
            <w:r w:rsidRPr="0019333D">
              <w:rPr>
                <w:rFonts w:ascii="Corbel" w:hAnsi="Corbel"/>
                <w:sz w:val="24"/>
                <w:szCs w:val="24"/>
              </w:rPr>
              <w:t>. Kraków 2005.</w:t>
            </w:r>
          </w:p>
          <w:p w14:paraId="1BEC656E" w14:textId="77777777" w:rsidR="0019333D" w:rsidRPr="0019333D" w:rsidRDefault="0019333D" w:rsidP="00284B5D">
            <w:pPr>
              <w:pStyle w:val="Akapitzlist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6FBEEB6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Bobkowicz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– </w:t>
            </w: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Lewartowska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Autyzm dziecięcy. Zagadnienia diagnozy i terapii</w:t>
            </w:r>
            <w:r w:rsidRPr="0019333D">
              <w:rPr>
                <w:rFonts w:ascii="Corbel" w:hAnsi="Corbel"/>
                <w:sz w:val="24"/>
                <w:szCs w:val="24"/>
              </w:rPr>
              <w:t>, Kraków 2005</w:t>
            </w:r>
          </w:p>
          <w:p w14:paraId="1A0191BA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9404105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Hilde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De Clerk, </w:t>
            </w:r>
            <w:r w:rsidRPr="0019333D">
              <w:rPr>
                <w:rStyle w:val="Pogrubienie"/>
                <w:rFonts w:ascii="Corbel" w:hAnsi="Corbel"/>
                <w:b w:val="0"/>
                <w:i/>
                <w:sz w:val="24"/>
                <w:szCs w:val="24"/>
              </w:rPr>
              <w:t>Autyzm od wewnątrz – przewodnik</w:t>
            </w:r>
            <w:r w:rsidRPr="0019333D">
              <w:rPr>
                <w:rStyle w:val="Pogrubienie"/>
                <w:rFonts w:ascii="Corbel" w:hAnsi="Corbel"/>
                <w:b w:val="0"/>
                <w:sz w:val="24"/>
                <w:szCs w:val="24"/>
              </w:rPr>
              <w:t>.</w:t>
            </w:r>
            <w:r w:rsidRPr="0019333D">
              <w:rPr>
                <w:rFonts w:ascii="Corbel" w:hAnsi="Corbel"/>
                <w:sz w:val="24"/>
                <w:szCs w:val="24"/>
              </w:rPr>
              <w:t xml:space="preserve"> Warszawa 2007. </w:t>
            </w:r>
          </w:p>
          <w:p w14:paraId="410B3C5A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671712DF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Zachowania trudne małych dzieci z zaburzeniami rozwoju – uwarunkowania, profilaktyka, terapia,</w:t>
            </w:r>
            <w:r w:rsidRPr="0019333D">
              <w:rPr>
                <w:rFonts w:ascii="Corbel" w:hAnsi="Corbel"/>
                <w:sz w:val="24"/>
                <w:szCs w:val="24"/>
              </w:rPr>
              <w:t xml:space="preserve"> Rzeszów 2017.</w:t>
            </w:r>
          </w:p>
          <w:p w14:paraId="7B3BEE78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5385C4B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Myers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Rozwijanie  umiejętności życiowych dzieci z autyzmem lub zespołem  Aspergera</w:t>
            </w:r>
            <w:r w:rsidRPr="0019333D">
              <w:rPr>
                <w:rFonts w:ascii="Corbel" w:hAnsi="Corbel"/>
                <w:sz w:val="24"/>
                <w:szCs w:val="24"/>
              </w:rPr>
              <w:t>. Wydawnictwo Harmonia, 2010.</w:t>
            </w:r>
          </w:p>
          <w:p w14:paraId="1E3975E6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D6CCB6E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Ozonoff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Sally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, Dawson Geraldine, James </w:t>
            </w: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McPartland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,  </w:t>
            </w:r>
            <w:proofErr w:type="spellStart"/>
            <w:r w:rsidRPr="0019333D">
              <w:rPr>
                <w:rFonts w:ascii="Corbel" w:hAnsi="Corbel"/>
                <w:i/>
                <w:sz w:val="24"/>
                <w:szCs w:val="24"/>
              </w:rPr>
              <w:t>Wysokofunkcjonujące</w:t>
            </w:r>
            <w:proofErr w:type="spellEnd"/>
            <w:r w:rsidRPr="0019333D">
              <w:rPr>
                <w:rFonts w:ascii="Corbel" w:hAnsi="Corbel"/>
                <w:i/>
                <w:sz w:val="24"/>
                <w:szCs w:val="24"/>
              </w:rPr>
              <w:t xml:space="preserve"> dzieci ze spektrum autyzmu</w:t>
            </w:r>
            <w:r w:rsidRPr="0019333D">
              <w:rPr>
                <w:rFonts w:ascii="Corbel" w:hAnsi="Corbel"/>
                <w:sz w:val="24"/>
                <w:szCs w:val="24"/>
              </w:rPr>
              <w:t>. Wyd. UJ., 2015.</w:t>
            </w:r>
          </w:p>
          <w:p w14:paraId="71C4EA63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A60D758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Pisula, E.  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Autyzm i przywiązanie</w:t>
            </w:r>
            <w:r w:rsidRPr="0019333D">
              <w:rPr>
                <w:rFonts w:ascii="Corbel" w:hAnsi="Corbel"/>
                <w:sz w:val="24"/>
                <w:szCs w:val="24"/>
              </w:rPr>
              <w:t>., Gdańsk 2003.</w:t>
            </w:r>
          </w:p>
          <w:p w14:paraId="60321CB7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D8478D6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Pisula, E., Danielewicz, D. (red.)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Rodzina z dzieckiem z niepełnosprawnością</w:t>
            </w:r>
            <w:r w:rsidRPr="0019333D">
              <w:rPr>
                <w:rFonts w:ascii="Corbel" w:hAnsi="Corbel"/>
                <w:sz w:val="24"/>
                <w:szCs w:val="24"/>
              </w:rPr>
              <w:t>. Gdańsk: 2007.</w:t>
            </w:r>
          </w:p>
          <w:p w14:paraId="5E1C9A35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A54D5D3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Prokopiak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A.: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Uczeń z autyzmem.</w:t>
            </w:r>
            <w:r w:rsidRPr="0019333D">
              <w:rPr>
                <w:rFonts w:ascii="Corbel" w:hAnsi="Corbel"/>
                <w:sz w:val="24"/>
                <w:szCs w:val="24"/>
              </w:rPr>
              <w:t xml:space="preserve"> Wyd. UMCS, Lublin 2017.</w:t>
            </w:r>
          </w:p>
          <w:p w14:paraId="739BA8B6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5A43CA3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Rogers S. J., Dawson G., </w:t>
            </w: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Vismara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L. A.,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Metoda wczesnego startu dla dziecka z autyzmem (EDSM).</w:t>
            </w:r>
            <w:r w:rsidRPr="0019333D">
              <w:rPr>
                <w:rFonts w:ascii="Corbel" w:hAnsi="Corbel"/>
                <w:sz w:val="24"/>
                <w:szCs w:val="24"/>
              </w:rPr>
              <w:t xml:space="preserve"> Kraków: Wyd. UJ. Kraków 2015.</w:t>
            </w:r>
          </w:p>
        </w:tc>
      </w:tr>
      <w:tr w:rsidR="0019333D" w:rsidRPr="0019333D" w14:paraId="2FFEA2A3" w14:textId="77777777" w:rsidTr="00284B5D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D6EF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09154D65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1146C282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62A0AC26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Ball J.,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Autyzm a wczesna interwencja</w:t>
            </w:r>
            <w:r w:rsidRPr="0019333D">
              <w:rPr>
                <w:rFonts w:ascii="Corbel" w:hAnsi="Corbel"/>
                <w:sz w:val="24"/>
                <w:szCs w:val="24"/>
              </w:rPr>
              <w:t>, Sopot 2016.</w:t>
            </w:r>
          </w:p>
          <w:p w14:paraId="48F90D1D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Style w:val="Pogrubienie"/>
                <w:rFonts w:ascii="Corbel" w:hAnsi="Corbel"/>
                <w:b w:val="0"/>
                <w:bCs w:val="0"/>
                <w:sz w:val="24"/>
                <w:szCs w:val="24"/>
              </w:rPr>
            </w:pPr>
            <w:r w:rsidRPr="0019333D">
              <w:rPr>
                <w:rStyle w:val="Pogrubienie"/>
                <w:rFonts w:ascii="Corbel" w:hAnsi="Corbel"/>
                <w:b w:val="0"/>
                <w:sz w:val="24"/>
                <w:szCs w:val="24"/>
              </w:rPr>
              <w:t xml:space="preserve">Glick B., J. C. Gibbs,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Trening zastępowania agresji</w:t>
            </w:r>
            <w:r w:rsidRPr="0019333D">
              <w:rPr>
                <w:rFonts w:ascii="Corbel" w:hAnsi="Corbel"/>
                <w:sz w:val="24"/>
                <w:szCs w:val="24"/>
              </w:rPr>
              <w:t>.</w:t>
            </w:r>
            <w:r w:rsidRPr="0019333D">
              <w:rPr>
                <w:rStyle w:val="Pogrubienie"/>
                <w:rFonts w:ascii="Corbel" w:hAnsi="Corbel"/>
                <w:b w:val="0"/>
                <w:sz w:val="24"/>
                <w:szCs w:val="24"/>
              </w:rPr>
              <w:t xml:space="preserve"> Instytut </w:t>
            </w:r>
            <w:proofErr w:type="spellStart"/>
            <w:r w:rsidRPr="0019333D">
              <w:rPr>
                <w:rStyle w:val="Pogrubienie"/>
                <w:rFonts w:ascii="Corbel" w:hAnsi="Corbel"/>
                <w:b w:val="0"/>
                <w:sz w:val="24"/>
                <w:szCs w:val="24"/>
              </w:rPr>
              <w:t>Amity</w:t>
            </w:r>
            <w:proofErr w:type="spellEnd"/>
            <w:r w:rsidRPr="0019333D">
              <w:rPr>
                <w:rStyle w:val="Pogrubienie"/>
                <w:rFonts w:ascii="Corbel" w:hAnsi="Corbel"/>
                <w:b w:val="0"/>
                <w:sz w:val="24"/>
                <w:szCs w:val="24"/>
              </w:rPr>
              <w:t xml:space="preserve"> 2011. </w:t>
            </w:r>
          </w:p>
          <w:p w14:paraId="1578ED2D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Maurice C.,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 xml:space="preserve">Modele </w:t>
            </w:r>
            <w:proofErr w:type="spellStart"/>
            <w:r w:rsidRPr="0019333D">
              <w:rPr>
                <w:rFonts w:ascii="Corbel" w:hAnsi="Corbel"/>
                <w:i/>
                <w:sz w:val="24"/>
                <w:szCs w:val="24"/>
              </w:rPr>
              <w:t>zachowań</w:t>
            </w:r>
            <w:proofErr w:type="spellEnd"/>
            <w:r w:rsidRPr="0019333D">
              <w:rPr>
                <w:rFonts w:ascii="Corbel" w:hAnsi="Corbel"/>
                <w:i/>
                <w:sz w:val="24"/>
                <w:szCs w:val="24"/>
              </w:rPr>
              <w:t xml:space="preserve"> oraz współpraca z dziećmi autystycznymi</w:t>
            </w:r>
            <w:r w:rsidRPr="0019333D">
              <w:rPr>
                <w:rFonts w:ascii="Corbel" w:hAnsi="Corbel"/>
                <w:sz w:val="24"/>
                <w:szCs w:val="24"/>
              </w:rPr>
              <w:t>, Warszawa 2007.</w:t>
            </w:r>
          </w:p>
          <w:p w14:paraId="5B2F9071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Pisula E., Danielewicz D.,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Wybrane formy terapii i rehabilitacji osób z autyzmem</w:t>
            </w:r>
            <w:r w:rsidRPr="0019333D">
              <w:rPr>
                <w:rFonts w:ascii="Corbel" w:hAnsi="Corbel"/>
                <w:sz w:val="24"/>
                <w:szCs w:val="24"/>
              </w:rPr>
              <w:t>,  Kraków 2008.</w:t>
            </w:r>
          </w:p>
          <w:p w14:paraId="4AC528A0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Reddy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 L.,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Rozwijanie  umiejętności społecznych dziecka</w:t>
            </w:r>
            <w:r w:rsidRPr="0019333D">
              <w:rPr>
                <w:rFonts w:ascii="Corbel" w:hAnsi="Corbel"/>
                <w:sz w:val="24"/>
                <w:szCs w:val="24"/>
              </w:rPr>
              <w:t>. PW Warszawa 2019.</w:t>
            </w:r>
          </w:p>
          <w:p w14:paraId="08B45958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Schopler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E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., Ćwiczenia edukacyjne dla dzieci autystycznych</w:t>
            </w:r>
            <w:r w:rsidRPr="0019333D">
              <w:rPr>
                <w:rFonts w:ascii="Corbel" w:hAnsi="Corbel"/>
                <w:sz w:val="24"/>
                <w:szCs w:val="24"/>
              </w:rPr>
              <w:t>, SPOA, 1995.</w:t>
            </w:r>
          </w:p>
          <w:p w14:paraId="09D448EF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Suchowierska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M., Bąbel P., Ostaszewski P.,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Terapia behawioralna dzieci z autyzmem</w:t>
            </w:r>
            <w:r w:rsidRPr="0019333D">
              <w:rPr>
                <w:rFonts w:ascii="Corbel" w:hAnsi="Corbel"/>
                <w:sz w:val="24"/>
                <w:szCs w:val="24"/>
              </w:rPr>
              <w:t>, Sopot 2012.</w:t>
            </w:r>
          </w:p>
        </w:tc>
      </w:tr>
    </w:tbl>
    <w:p w14:paraId="56B20854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6F65270" w14:textId="77777777" w:rsidR="0019333D" w:rsidRPr="0019333D" w:rsidRDefault="0019333D" w:rsidP="0019333D">
      <w:pPr>
        <w:rPr>
          <w:rFonts w:ascii="Corbel" w:eastAsia="Times New Roman" w:hAnsi="Corbel"/>
          <w:sz w:val="24"/>
          <w:szCs w:val="24"/>
          <w:lang w:eastAsia="pl-PL"/>
        </w:rPr>
      </w:pPr>
    </w:p>
    <w:p w14:paraId="32C556F3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7A56DF6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0784D5D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19333D">
        <w:rPr>
          <w:rFonts w:ascii="Corbel" w:hAnsi="Corbel"/>
          <w:b w:val="0"/>
          <w:szCs w:val="24"/>
        </w:rPr>
        <w:t>Akceptacja Kierownika Jednostki lub osoby upoważnionej</w:t>
      </w:r>
    </w:p>
    <w:p w14:paraId="223C97D8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999EFA6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18B586E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9CC6119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0B5B1F6" w14:textId="77777777" w:rsidR="0019333D" w:rsidRPr="0019333D" w:rsidRDefault="0019333D" w:rsidP="0019333D">
      <w:pPr>
        <w:pStyle w:val="Punktygwne"/>
        <w:spacing w:before="0" w:after="0"/>
        <w:ind w:left="360"/>
        <w:jc w:val="right"/>
        <w:rPr>
          <w:rFonts w:ascii="Corbel" w:hAnsi="Corbel"/>
          <w:b w:val="0"/>
          <w:szCs w:val="24"/>
        </w:rPr>
      </w:pPr>
    </w:p>
    <w:p w14:paraId="5578CE7B" w14:textId="77777777" w:rsidR="0019333D" w:rsidRPr="0019333D" w:rsidRDefault="0019333D" w:rsidP="0019333D">
      <w:pPr>
        <w:shd w:val="clear" w:color="auto" w:fill="FFFFFF"/>
        <w:spacing w:after="100" w:afterAutospacing="1" w:line="240" w:lineRule="auto"/>
        <w:jc w:val="center"/>
        <w:rPr>
          <w:rFonts w:ascii="Corbel" w:eastAsia="Times New Roman" w:hAnsi="Corbel"/>
          <w:color w:val="212529"/>
          <w:sz w:val="24"/>
          <w:szCs w:val="24"/>
          <w:lang w:eastAsia="pl-PL"/>
        </w:rPr>
      </w:pPr>
      <w:r w:rsidRPr="0019333D">
        <w:rPr>
          <w:rFonts w:ascii="Corbel" w:eastAsia="Times New Roman" w:hAnsi="Corbel"/>
          <w:color w:val="212529"/>
          <w:sz w:val="24"/>
          <w:szCs w:val="24"/>
          <w:lang w:eastAsia="pl-PL"/>
        </w:rPr>
        <w:t> </w:t>
      </w:r>
    </w:p>
    <w:p w14:paraId="169633A8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487359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7DE377" w14:textId="77777777" w:rsidR="00F45A7F" w:rsidRPr="0019333D" w:rsidRDefault="00F45A7F" w:rsidP="008F1E4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  <w:sectPr w:rsidR="00F45A7F" w:rsidRPr="0019333D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98C26AC" w14:textId="77777777" w:rsidR="003D79FB" w:rsidRPr="0019333D" w:rsidRDefault="003D79FB" w:rsidP="009008A5">
      <w:pPr>
        <w:shd w:val="clear" w:color="auto" w:fill="FFFFFF"/>
        <w:spacing w:after="100" w:afterAutospacing="1" w:line="240" w:lineRule="auto"/>
        <w:jc w:val="center"/>
        <w:rPr>
          <w:rFonts w:ascii="Corbel" w:eastAsia="Times New Roman" w:hAnsi="Corbel"/>
          <w:color w:val="212529"/>
          <w:sz w:val="24"/>
          <w:szCs w:val="24"/>
          <w:lang w:eastAsia="pl-PL"/>
        </w:rPr>
      </w:pPr>
      <w:r w:rsidRPr="0019333D">
        <w:rPr>
          <w:rFonts w:ascii="Corbel" w:eastAsia="Times New Roman" w:hAnsi="Corbel"/>
          <w:color w:val="212529"/>
          <w:sz w:val="24"/>
          <w:szCs w:val="24"/>
          <w:lang w:eastAsia="pl-PL"/>
        </w:rPr>
        <w:lastRenderedPageBreak/>
        <w:t> </w:t>
      </w:r>
    </w:p>
    <w:sectPr w:rsidR="003D79FB" w:rsidRPr="0019333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CFC52" w14:textId="77777777" w:rsidR="00541AA1" w:rsidRDefault="00541AA1" w:rsidP="00C16ABF">
      <w:pPr>
        <w:spacing w:after="0" w:line="240" w:lineRule="auto"/>
      </w:pPr>
      <w:r>
        <w:separator/>
      </w:r>
    </w:p>
  </w:endnote>
  <w:endnote w:type="continuationSeparator" w:id="0">
    <w:p w14:paraId="66CA9599" w14:textId="77777777" w:rsidR="00541AA1" w:rsidRDefault="00541AA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835A2" w14:textId="77777777" w:rsidR="00541AA1" w:rsidRDefault="00541AA1" w:rsidP="00C16ABF">
      <w:pPr>
        <w:spacing w:after="0" w:line="240" w:lineRule="auto"/>
      </w:pPr>
      <w:r>
        <w:separator/>
      </w:r>
    </w:p>
  </w:footnote>
  <w:footnote w:type="continuationSeparator" w:id="0">
    <w:p w14:paraId="2B72B632" w14:textId="77777777" w:rsidR="00541AA1" w:rsidRDefault="00541AA1" w:rsidP="00C16ABF">
      <w:pPr>
        <w:spacing w:after="0" w:line="240" w:lineRule="auto"/>
      </w:pPr>
      <w:r>
        <w:continuationSeparator/>
      </w:r>
    </w:p>
  </w:footnote>
  <w:footnote w:id="1">
    <w:p w14:paraId="1296377D" w14:textId="77777777" w:rsidR="00BA7D41" w:rsidRDefault="00BA7D41" w:rsidP="00BA7D4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7612"/>
    <w:multiLevelType w:val="hybridMultilevel"/>
    <w:tmpl w:val="16FC43A0"/>
    <w:lvl w:ilvl="0" w:tplc="E4AE6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931A14"/>
    <w:multiLevelType w:val="hybridMultilevel"/>
    <w:tmpl w:val="BFA6E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75591B"/>
    <w:multiLevelType w:val="hybridMultilevel"/>
    <w:tmpl w:val="A4CEE3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5191" w:hanging="360"/>
      </w:pPr>
    </w:lvl>
    <w:lvl w:ilvl="2" w:tplc="0415001B" w:tentative="1">
      <w:start w:val="1"/>
      <w:numFmt w:val="lowerRoman"/>
      <w:lvlText w:val="%3."/>
      <w:lvlJc w:val="right"/>
      <w:pPr>
        <w:ind w:left="5911" w:hanging="180"/>
      </w:pPr>
    </w:lvl>
    <w:lvl w:ilvl="3" w:tplc="0415000F" w:tentative="1">
      <w:start w:val="1"/>
      <w:numFmt w:val="decimal"/>
      <w:lvlText w:val="%4."/>
      <w:lvlJc w:val="left"/>
      <w:pPr>
        <w:ind w:left="6631" w:hanging="360"/>
      </w:pPr>
    </w:lvl>
    <w:lvl w:ilvl="4" w:tplc="04150019" w:tentative="1">
      <w:start w:val="1"/>
      <w:numFmt w:val="lowerLetter"/>
      <w:lvlText w:val="%5."/>
      <w:lvlJc w:val="left"/>
      <w:pPr>
        <w:ind w:left="7351" w:hanging="360"/>
      </w:pPr>
    </w:lvl>
    <w:lvl w:ilvl="5" w:tplc="0415001B" w:tentative="1">
      <w:start w:val="1"/>
      <w:numFmt w:val="lowerRoman"/>
      <w:lvlText w:val="%6."/>
      <w:lvlJc w:val="right"/>
      <w:pPr>
        <w:ind w:left="8071" w:hanging="180"/>
      </w:pPr>
    </w:lvl>
    <w:lvl w:ilvl="6" w:tplc="0415000F" w:tentative="1">
      <w:start w:val="1"/>
      <w:numFmt w:val="decimal"/>
      <w:lvlText w:val="%7."/>
      <w:lvlJc w:val="left"/>
      <w:pPr>
        <w:ind w:left="8791" w:hanging="360"/>
      </w:pPr>
    </w:lvl>
    <w:lvl w:ilvl="7" w:tplc="04150019" w:tentative="1">
      <w:start w:val="1"/>
      <w:numFmt w:val="lowerLetter"/>
      <w:lvlText w:val="%8."/>
      <w:lvlJc w:val="left"/>
      <w:pPr>
        <w:ind w:left="9511" w:hanging="360"/>
      </w:pPr>
    </w:lvl>
    <w:lvl w:ilvl="8" w:tplc="0415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3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B72A9"/>
    <w:multiLevelType w:val="hybridMultilevel"/>
    <w:tmpl w:val="30FCB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B30FD8"/>
    <w:multiLevelType w:val="hybridMultilevel"/>
    <w:tmpl w:val="D2B05F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70FD3"/>
    <w:multiLevelType w:val="hybridMultilevel"/>
    <w:tmpl w:val="6BC0229E"/>
    <w:lvl w:ilvl="0" w:tplc="18D88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27BBF"/>
    <w:multiLevelType w:val="hybridMultilevel"/>
    <w:tmpl w:val="DC6CAE4E"/>
    <w:lvl w:ilvl="0" w:tplc="65F263D4">
      <w:start w:val="1"/>
      <w:numFmt w:val="decimal"/>
      <w:lvlText w:val="%1."/>
      <w:lvlJc w:val="left"/>
      <w:pPr>
        <w:ind w:left="360" w:hanging="360"/>
      </w:pPr>
      <w:rPr>
        <w:rFonts w:ascii="Corbel" w:hAnsi="Corbel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A4710CA"/>
    <w:multiLevelType w:val="hybridMultilevel"/>
    <w:tmpl w:val="739CC1C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B137C"/>
    <w:multiLevelType w:val="hybridMultilevel"/>
    <w:tmpl w:val="CC440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15ADB"/>
    <w:multiLevelType w:val="hybridMultilevel"/>
    <w:tmpl w:val="A65C8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E0DC5"/>
    <w:multiLevelType w:val="hybridMultilevel"/>
    <w:tmpl w:val="E6FE4A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44272"/>
    <w:multiLevelType w:val="hybridMultilevel"/>
    <w:tmpl w:val="8152B8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1163B5"/>
    <w:multiLevelType w:val="hybridMultilevel"/>
    <w:tmpl w:val="F4B2F9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A30004"/>
    <w:multiLevelType w:val="hybridMultilevel"/>
    <w:tmpl w:val="87541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8B60DD"/>
    <w:multiLevelType w:val="hybridMultilevel"/>
    <w:tmpl w:val="6E3A0D8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43EB"/>
    <w:multiLevelType w:val="hybridMultilevel"/>
    <w:tmpl w:val="93E05FA2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1" w15:restartNumberingAfterBreak="0">
    <w:nsid w:val="5AC45E26"/>
    <w:multiLevelType w:val="hybridMultilevel"/>
    <w:tmpl w:val="3F806A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337685"/>
    <w:multiLevelType w:val="hybridMultilevel"/>
    <w:tmpl w:val="5FC47122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653B5885"/>
    <w:multiLevelType w:val="hybridMultilevel"/>
    <w:tmpl w:val="61C8B95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7445E15"/>
    <w:multiLevelType w:val="hybridMultilevel"/>
    <w:tmpl w:val="51A499A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6B9D282F"/>
    <w:multiLevelType w:val="hybridMultilevel"/>
    <w:tmpl w:val="A088EE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3305522"/>
    <w:multiLevelType w:val="hybridMultilevel"/>
    <w:tmpl w:val="8B443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80E40"/>
    <w:multiLevelType w:val="hybridMultilevel"/>
    <w:tmpl w:val="DFC08A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C7161A5"/>
    <w:multiLevelType w:val="hybridMultilevel"/>
    <w:tmpl w:val="70362DAA"/>
    <w:lvl w:ilvl="0" w:tplc="0415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9" w15:restartNumberingAfterBreak="0">
    <w:nsid w:val="7D172397"/>
    <w:multiLevelType w:val="multilevel"/>
    <w:tmpl w:val="35402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6334892">
    <w:abstractNumId w:val="5"/>
  </w:num>
  <w:num w:numId="2" w16cid:durableId="490567098">
    <w:abstractNumId w:val="13"/>
  </w:num>
  <w:num w:numId="3" w16cid:durableId="186527403">
    <w:abstractNumId w:val="15"/>
  </w:num>
  <w:num w:numId="4" w16cid:durableId="176309983">
    <w:abstractNumId w:val="17"/>
  </w:num>
  <w:num w:numId="5" w16cid:durableId="1094474370">
    <w:abstractNumId w:val="3"/>
  </w:num>
  <w:num w:numId="6" w16cid:durableId="1045520280">
    <w:abstractNumId w:val="20"/>
  </w:num>
  <w:num w:numId="7" w16cid:durableId="10156915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8110689">
    <w:abstractNumId w:val="18"/>
  </w:num>
  <w:num w:numId="9" w16cid:durableId="22679650">
    <w:abstractNumId w:val="11"/>
  </w:num>
  <w:num w:numId="10" w16cid:durableId="406733247">
    <w:abstractNumId w:val="1"/>
  </w:num>
  <w:num w:numId="11" w16cid:durableId="2014601388">
    <w:abstractNumId w:val="0"/>
  </w:num>
  <w:num w:numId="12" w16cid:durableId="579565652">
    <w:abstractNumId w:val="29"/>
  </w:num>
  <w:num w:numId="13" w16cid:durableId="1532302278">
    <w:abstractNumId w:val="12"/>
  </w:num>
  <w:num w:numId="14" w16cid:durableId="1283221900">
    <w:abstractNumId w:val="21"/>
  </w:num>
  <w:num w:numId="15" w16cid:durableId="1944335000">
    <w:abstractNumId w:val="4"/>
  </w:num>
  <w:num w:numId="16" w16cid:durableId="1893955791">
    <w:abstractNumId w:val="2"/>
  </w:num>
  <w:num w:numId="17" w16cid:durableId="695735032">
    <w:abstractNumId w:val="28"/>
  </w:num>
  <w:num w:numId="18" w16cid:durableId="1738362950">
    <w:abstractNumId w:val="10"/>
  </w:num>
  <w:num w:numId="19" w16cid:durableId="1554973300">
    <w:abstractNumId w:val="24"/>
  </w:num>
  <w:num w:numId="20" w16cid:durableId="1540698690">
    <w:abstractNumId w:val="8"/>
  </w:num>
  <w:num w:numId="21" w16cid:durableId="1577126761">
    <w:abstractNumId w:val="25"/>
  </w:num>
  <w:num w:numId="22" w16cid:durableId="1890799928">
    <w:abstractNumId w:val="26"/>
  </w:num>
  <w:num w:numId="23" w16cid:durableId="113183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47248762">
    <w:abstractNumId w:val="10"/>
  </w:num>
  <w:num w:numId="25" w16cid:durableId="177566455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61831984">
    <w:abstractNumId w:val="28"/>
  </w:num>
  <w:num w:numId="27" w16cid:durableId="721558502">
    <w:abstractNumId w:val="27"/>
  </w:num>
  <w:num w:numId="28" w16cid:durableId="2040884949">
    <w:abstractNumId w:val="23"/>
  </w:num>
  <w:num w:numId="29" w16cid:durableId="2030182283">
    <w:abstractNumId w:val="22"/>
  </w:num>
  <w:num w:numId="30" w16cid:durableId="1589385522">
    <w:abstractNumId w:val="14"/>
  </w:num>
  <w:num w:numId="31" w16cid:durableId="604114977">
    <w:abstractNumId w:val="6"/>
  </w:num>
  <w:num w:numId="32" w16cid:durableId="1579634476">
    <w:abstractNumId w:val="7"/>
  </w:num>
  <w:num w:numId="33" w16cid:durableId="571741962">
    <w:abstractNumId w:val="16"/>
  </w:num>
  <w:num w:numId="34" w16cid:durableId="942611497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75E"/>
    <w:rsid w:val="0000307A"/>
    <w:rsid w:val="00004294"/>
    <w:rsid w:val="000048FD"/>
    <w:rsid w:val="000077B4"/>
    <w:rsid w:val="000127F4"/>
    <w:rsid w:val="00015B8F"/>
    <w:rsid w:val="00015CD0"/>
    <w:rsid w:val="00021A75"/>
    <w:rsid w:val="00022ECE"/>
    <w:rsid w:val="0002440A"/>
    <w:rsid w:val="00033B2D"/>
    <w:rsid w:val="00042A51"/>
    <w:rsid w:val="00042D2E"/>
    <w:rsid w:val="00043747"/>
    <w:rsid w:val="00044C82"/>
    <w:rsid w:val="00046065"/>
    <w:rsid w:val="00053A27"/>
    <w:rsid w:val="0005715D"/>
    <w:rsid w:val="000605E3"/>
    <w:rsid w:val="0006317D"/>
    <w:rsid w:val="00070ED6"/>
    <w:rsid w:val="00072E77"/>
    <w:rsid w:val="000742DC"/>
    <w:rsid w:val="0007657E"/>
    <w:rsid w:val="000779FD"/>
    <w:rsid w:val="00084C12"/>
    <w:rsid w:val="0008788A"/>
    <w:rsid w:val="0009462C"/>
    <w:rsid w:val="00094B12"/>
    <w:rsid w:val="00095704"/>
    <w:rsid w:val="00096C46"/>
    <w:rsid w:val="000A2295"/>
    <w:rsid w:val="000A296F"/>
    <w:rsid w:val="000A2A28"/>
    <w:rsid w:val="000A3CDF"/>
    <w:rsid w:val="000A561F"/>
    <w:rsid w:val="000B192D"/>
    <w:rsid w:val="000B28EE"/>
    <w:rsid w:val="000B3E37"/>
    <w:rsid w:val="000B7203"/>
    <w:rsid w:val="000C4C8A"/>
    <w:rsid w:val="000D02C3"/>
    <w:rsid w:val="000D04B0"/>
    <w:rsid w:val="000D16FA"/>
    <w:rsid w:val="000D1CEE"/>
    <w:rsid w:val="000D4694"/>
    <w:rsid w:val="000D52B4"/>
    <w:rsid w:val="000E2D6A"/>
    <w:rsid w:val="000E44AB"/>
    <w:rsid w:val="000F1C57"/>
    <w:rsid w:val="000F5615"/>
    <w:rsid w:val="001001B4"/>
    <w:rsid w:val="00106941"/>
    <w:rsid w:val="001155B5"/>
    <w:rsid w:val="00115C98"/>
    <w:rsid w:val="00115F92"/>
    <w:rsid w:val="00124BFF"/>
    <w:rsid w:val="0012560E"/>
    <w:rsid w:val="00126722"/>
    <w:rsid w:val="00127108"/>
    <w:rsid w:val="00131388"/>
    <w:rsid w:val="00134B13"/>
    <w:rsid w:val="0014270E"/>
    <w:rsid w:val="00145627"/>
    <w:rsid w:val="00146BC0"/>
    <w:rsid w:val="00152C3F"/>
    <w:rsid w:val="00153C41"/>
    <w:rsid w:val="00154381"/>
    <w:rsid w:val="0015624F"/>
    <w:rsid w:val="001577E3"/>
    <w:rsid w:val="00157DC4"/>
    <w:rsid w:val="001640A7"/>
    <w:rsid w:val="00164FA7"/>
    <w:rsid w:val="00166A03"/>
    <w:rsid w:val="00167725"/>
    <w:rsid w:val="001718A7"/>
    <w:rsid w:val="0017298C"/>
    <w:rsid w:val="001737CF"/>
    <w:rsid w:val="00174031"/>
    <w:rsid w:val="00176083"/>
    <w:rsid w:val="00177AA2"/>
    <w:rsid w:val="00183ECD"/>
    <w:rsid w:val="001878C2"/>
    <w:rsid w:val="00192F37"/>
    <w:rsid w:val="0019333D"/>
    <w:rsid w:val="00193E00"/>
    <w:rsid w:val="001A70D2"/>
    <w:rsid w:val="001B3624"/>
    <w:rsid w:val="001D237A"/>
    <w:rsid w:val="001D513E"/>
    <w:rsid w:val="001D657B"/>
    <w:rsid w:val="001D7B54"/>
    <w:rsid w:val="001E0209"/>
    <w:rsid w:val="001E47DD"/>
    <w:rsid w:val="001F278D"/>
    <w:rsid w:val="001F2CA2"/>
    <w:rsid w:val="0020347F"/>
    <w:rsid w:val="00203758"/>
    <w:rsid w:val="002037CE"/>
    <w:rsid w:val="00211E4F"/>
    <w:rsid w:val="002144C0"/>
    <w:rsid w:val="00221DC2"/>
    <w:rsid w:val="0022477D"/>
    <w:rsid w:val="002264E6"/>
    <w:rsid w:val="002278A9"/>
    <w:rsid w:val="002336F9"/>
    <w:rsid w:val="00234091"/>
    <w:rsid w:val="0024028F"/>
    <w:rsid w:val="00244ABC"/>
    <w:rsid w:val="00244CC8"/>
    <w:rsid w:val="00246103"/>
    <w:rsid w:val="00251862"/>
    <w:rsid w:val="002549B9"/>
    <w:rsid w:val="00255A4D"/>
    <w:rsid w:val="00260C10"/>
    <w:rsid w:val="00266FBB"/>
    <w:rsid w:val="002752A4"/>
    <w:rsid w:val="00281FF2"/>
    <w:rsid w:val="0028544A"/>
    <w:rsid w:val="002857DE"/>
    <w:rsid w:val="00285FFA"/>
    <w:rsid w:val="00286E5F"/>
    <w:rsid w:val="00291308"/>
    <w:rsid w:val="00291567"/>
    <w:rsid w:val="002A22BF"/>
    <w:rsid w:val="002A2389"/>
    <w:rsid w:val="002A2519"/>
    <w:rsid w:val="002A2583"/>
    <w:rsid w:val="002A671D"/>
    <w:rsid w:val="002B4D55"/>
    <w:rsid w:val="002B5EA0"/>
    <w:rsid w:val="002B6119"/>
    <w:rsid w:val="002B74EA"/>
    <w:rsid w:val="002C1F06"/>
    <w:rsid w:val="002C79B9"/>
    <w:rsid w:val="002D0DF0"/>
    <w:rsid w:val="002D3375"/>
    <w:rsid w:val="002D4AE3"/>
    <w:rsid w:val="002D73D4"/>
    <w:rsid w:val="002E3D65"/>
    <w:rsid w:val="002E5844"/>
    <w:rsid w:val="002E6CB7"/>
    <w:rsid w:val="002F02A3"/>
    <w:rsid w:val="002F4ABE"/>
    <w:rsid w:val="003018BA"/>
    <w:rsid w:val="0030395F"/>
    <w:rsid w:val="00305C92"/>
    <w:rsid w:val="0030655C"/>
    <w:rsid w:val="00310ED9"/>
    <w:rsid w:val="0031452A"/>
    <w:rsid w:val="00314841"/>
    <w:rsid w:val="00314E1B"/>
    <w:rsid w:val="003151C5"/>
    <w:rsid w:val="0031578F"/>
    <w:rsid w:val="00315CDE"/>
    <w:rsid w:val="003162A2"/>
    <w:rsid w:val="00321345"/>
    <w:rsid w:val="00321ED9"/>
    <w:rsid w:val="00326BFA"/>
    <w:rsid w:val="00333852"/>
    <w:rsid w:val="003343CF"/>
    <w:rsid w:val="00340D9A"/>
    <w:rsid w:val="00346FE9"/>
    <w:rsid w:val="0034759A"/>
    <w:rsid w:val="003503F6"/>
    <w:rsid w:val="003530DD"/>
    <w:rsid w:val="0035362C"/>
    <w:rsid w:val="00356952"/>
    <w:rsid w:val="00360737"/>
    <w:rsid w:val="00363F78"/>
    <w:rsid w:val="003721AF"/>
    <w:rsid w:val="00376DE6"/>
    <w:rsid w:val="00386039"/>
    <w:rsid w:val="00393146"/>
    <w:rsid w:val="003A0A5B"/>
    <w:rsid w:val="003A1176"/>
    <w:rsid w:val="003A49CE"/>
    <w:rsid w:val="003A637D"/>
    <w:rsid w:val="003A6DF3"/>
    <w:rsid w:val="003A7E71"/>
    <w:rsid w:val="003B0341"/>
    <w:rsid w:val="003B2465"/>
    <w:rsid w:val="003B5510"/>
    <w:rsid w:val="003B7BCF"/>
    <w:rsid w:val="003C0BAE"/>
    <w:rsid w:val="003C18DD"/>
    <w:rsid w:val="003D18A9"/>
    <w:rsid w:val="003D3893"/>
    <w:rsid w:val="003D50B0"/>
    <w:rsid w:val="003D6CE2"/>
    <w:rsid w:val="003D79FB"/>
    <w:rsid w:val="003E0F7A"/>
    <w:rsid w:val="003E1941"/>
    <w:rsid w:val="003E2E60"/>
    <w:rsid w:val="003E2FE6"/>
    <w:rsid w:val="003E4196"/>
    <w:rsid w:val="003E49D5"/>
    <w:rsid w:val="003F205D"/>
    <w:rsid w:val="003F38C0"/>
    <w:rsid w:val="003F7C37"/>
    <w:rsid w:val="004008E5"/>
    <w:rsid w:val="0041082E"/>
    <w:rsid w:val="004118E3"/>
    <w:rsid w:val="00411A51"/>
    <w:rsid w:val="00412646"/>
    <w:rsid w:val="00414E3C"/>
    <w:rsid w:val="004159D4"/>
    <w:rsid w:val="00421233"/>
    <w:rsid w:val="0042244A"/>
    <w:rsid w:val="00423C2A"/>
    <w:rsid w:val="0042745A"/>
    <w:rsid w:val="00431D5C"/>
    <w:rsid w:val="00433ADD"/>
    <w:rsid w:val="004362C6"/>
    <w:rsid w:val="00437FA2"/>
    <w:rsid w:val="00441646"/>
    <w:rsid w:val="0044446C"/>
    <w:rsid w:val="004453F4"/>
    <w:rsid w:val="00445970"/>
    <w:rsid w:val="00445C50"/>
    <w:rsid w:val="00450EA3"/>
    <w:rsid w:val="00451962"/>
    <w:rsid w:val="004524AE"/>
    <w:rsid w:val="00452FC0"/>
    <w:rsid w:val="0045319B"/>
    <w:rsid w:val="00456A86"/>
    <w:rsid w:val="00460F0E"/>
    <w:rsid w:val="00461EFC"/>
    <w:rsid w:val="004632B2"/>
    <w:rsid w:val="004652C2"/>
    <w:rsid w:val="0046552C"/>
    <w:rsid w:val="00466181"/>
    <w:rsid w:val="004706D1"/>
    <w:rsid w:val="00471326"/>
    <w:rsid w:val="00471FCA"/>
    <w:rsid w:val="0047598D"/>
    <w:rsid w:val="004840FD"/>
    <w:rsid w:val="00484AFA"/>
    <w:rsid w:val="00487834"/>
    <w:rsid w:val="00490F7D"/>
    <w:rsid w:val="00491678"/>
    <w:rsid w:val="00491D79"/>
    <w:rsid w:val="004968E2"/>
    <w:rsid w:val="004A0541"/>
    <w:rsid w:val="004A124F"/>
    <w:rsid w:val="004A2A60"/>
    <w:rsid w:val="004A3EEA"/>
    <w:rsid w:val="004A4D1F"/>
    <w:rsid w:val="004C2A89"/>
    <w:rsid w:val="004D4AE1"/>
    <w:rsid w:val="004D5282"/>
    <w:rsid w:val="004F1551"/>
    <w:rsid w:val="004F55A3"/>
    <w:rsid w:val="0050016D"/>
    <w:rsid w:val="00501CA6"/>
    <w:rsid w:val="00502447"/>
    <w:rsid w:val="0050496F"/>
    <w:rsid w:val="00512D36"/>
    <w:rsid w:val="00513B6F"/>
    <w:rsid w:val="005170CC"/>
    <w:rsid w:val="00517C63"/>
    <w:rsid w:val="0052623D"/>
    <w:rsid w:val="00530786"/>
    <w:rsid w:val="00531055"/>
    <w:rsid w:val="0053521E"/>
    <w:rsid w:val="005363C4"/>
    <w:rsid w:val="00536BDE"/>
    <w:rsid w:val="00536F85"/>
    <w:rsid w:val="00541AA1"/>
    <w:rsid w:val="00543ACC"/>
    <w:rsid w:val="00547969"/>
    <w:rsid w:val="00562046"/>
    <w:rsid w:val="0056696D"/>
    <w:rsid w:val="00566AA7"/>
    <w:rsid w:val="00570D05"/>
    <w:rsid w:val="00590583"/>
    <w:rsid w:val="0059484D"/>
    <w:rsid w:val="005965DD"/>
    <w:rsid w:val="005A0855"/>
    <w:rsid w:val="005A3196"/>
    <w:rsid w:val="005B4643"/>
    <w:rsid w:val="005B74C2"/>
    <w:rsid w:val="005C00E9"/>
    <w:rsid w:val="005C080F"/>
    <w:rsid w:val="005C0BBC"/>
    <w:rsid w:val="005C13A1"/>
    <w:rsid w:val="005C2319"/>
    <w:rsid w:val="005C55E5"/>
    <w:rsid w:val="005C696A"/>
    <w:rsid w:val="005E5986"/>
    <w:rsid w:val="005E6E85"/>
    <w:rsid w:val="005F2B78"/>
    <w:rsid w:val="005F31D2"/>
    <w:rsid w:val="005F4CE0"/>
    <w:rsid w:val="005F75C8"/>
    <w:rsid w:val="006045B0"/>
    <w:rsid w:val="0061029B"/>
    <w:rsid w:val="00614BD2"/>
    <w:rsid w:val="00614D7E"/>
    <w:rsid w:val="00616835"/>
    <w:rsid w:val="00617230"/>
    <w:rsid w:val="00621770"/>
    <w:rsid w:val="00621CE1"/>
    <w:rsid w:val="00623D2B"/>
    <w:rsid w:val="00627B52"/>
    <w:rsid w:val="00627FC9"/>
    <w:rsid w:val="00633265"/>
    <w:rsid w:val="0063458F"/>
    <w:rsid w:val="00647FA8"/>
    <w:rsid w:val="0065057B"/>
    <w:rsid w:val="00650C5F"/>
    <w:rsid w:val="00654934"/>
    <w:rsid w:val="006620D9"/>
    <w:rsid w:val="00664D21"/>
    <w:rsid w:val="00670023"/>
    <w:rsid w:val="00670F06"/>
    <w:rsid w:val="00671958"/>
    <w:rsid w:val="0067240A"/>
    <w:rsid w:val="00675843"/>
    <w:rsid w:val="00690E6D"/>
    <w:rsid w:val="00696477"/>
    <w:rsid w:val="00696611"/>
    <w:rsid w:val="00697B8E"/>
    <w:rsid w:val="006A6A41"/>
    <w:rsid w:val="006A70B5"/>
    <w:rsid w:val="006B2CB7"/>
    <w:rsid w:val="006B707C"/>
    <w:rsid w:val="006C2E1D"/>
    <w:rsid w:val="006C4B35"/>
    <w:rsid w:val="006D050F"/>
    <w:rsid w:val="006D2FAE"/>
    <w:rsid w:val="006D5D08"/>
    <w:rsid w:val="006D5D8F"/>
    <w:rsid w:val="006D6139"/>
    <w:rsid w:val="006D6441"/>
    <w:rsid w:val="006D769F"/>
    <w:rsid w:val="006E2377"/>
    <w:rsid w:val="006E3A79"/>
    <w:rsid w:val="006E3D9C"/>
    <w:rsid w:val="006E5D65"/>
    <w:rsid w:val="006F0723"/>
    <w:rsid w:val="006F1282"/>
    <w:rsid w:val="006F1FBC"/>
    <w:rsid w:val="006F31E2"/>
    <w:rsid w:val="006F41DF"/>
    <w:rsid w:val="006F5238"/>
    <w:rsid w:val="0070181E"/>
    <w:rsid w:val="00703829"/>
    <w:rsid w:val="00705A6D"/>
    <w:rsid w:val="00706544"/>
    <w:rsid w:val="007072BA"/>
    <w:rsid w:val="00713CDE"/>
    <w:rsid w:val="0071620A"/>
    <w:rsid w:val="00721935"/>
    <w:rsid w:val="00724677"/>
    <w:rsid w:val="00725459"/>
    <w:rsid w:val="00726DE4"/>
    <w:rsid w:val="007327BD"/>
    <w:rsid w:val="00734608"/>
    <w:rsid w:val="00735FD0"/>
    <w:rsid w:val="0073704A"/>
    <w:rsid w:val="00737B86"/>
    <w:rsid w:val="00745302"/>
    <w:rsid w:val="007461D6"/>
    <w:rsid w:val="00746EC8"/>
    <w:rsid w:val="0075135E"/>
    <w:rsid w:val="0075353B"/>
    <w:rsid w:val="00754F5B"/>
    <w:rsid w:val="00755A2B"/>
    <w:rsid w:val="00756502"/>
    <w:rsid w:val="007568D0"/>
    <w:rsid w:val="00763BF1"/>
    <w:rsid w:val="00765E03"/>
    <w:rsid w:val="00766FD4"/>
    <w:rsid w:val="00774071"/>
    <w:rsid w:val="0078168C"/>
    <w:rsid w:val="007833CB"/>
    <w:rsid w:val="0078698F"/>
    <w:rsid w:val="00787157"/>
    <w:rsid w:val="00787C2A"/>
    <w:rsid w:val="00790E27"/>
    <w:rsid w:val="0079794C"/>
    <w:rsid w:val="007A265C"/>
    <w:rsid w:val="007A3790"/>
    <w:rsid w:val="007A4022"/>
    <w:rsid w:val="007A6E6E"/>
    <w:rsid w:val="007B08DF"/>
    <w:rsid w:val="007B33D9"/>
    <w:rsid w:val="007B7FDF"/>
    <w:rsid w:val="007C029C"/>
    <w:rsid w:val="007C3299"/>
    <w:rsid w:val="007C3BCC"/>
    <w:rsid w:val="007C4546"/>
    <w:rsid w:val="007C49E1"/>
    <w:rsid w:val="007C613F"/>
    <w:rsid w:val="007D282F"/>
    <w:rsid w:val="007D6E56"/>
    <w:rsid w:val="007E17DF"/>
    <w:rsid w:val="007E20C3"/>
    <w:rsid w:val="007F4155"/>
    <w:rsid w:val="007F4526"/>
    <w:rsid w:val="008023D4"/>
    <w:rsid w:val="00811B74"/>
    <w:rsid w:val="0081554D"/>
    <w:rsid w:val="0081707E"/>
    <w:rsid w:val="008205A4"/>
    <w:rsid w:val="00820F9D"/>
    <w:rsid w:val="008260AB"/>
    <w:rsid w:val="00826CFF"/>
    <w:rsid w:val="00827496"/>
    <w:rsid w:val="008314E7"/>
    <w:rsid w:val="00840904"/>
    <w:rsid w:val="008449B3"/>
    <w:rsid w:val="00846F3D"/>
    <w:rsid w:val="00850728"/>
    <w:rsid w:val="008552A2"/>
    <w:rsid w:val="0085747A"/>
    <w:rsid w:val="00864E86"/>
    <w:rsid w:val="00884922"/>
    <w:rsid w:val="00885F64"/>
    <w:rsid w:val="00890133"/>
    <w:rsid w:val="008917F9"/>
    <w:rsid w:val="00893142"/>
    <w:rsid w:val="008A157A"/>
    <w:rsid w:val="008A3C85"/>
    <w:rsid w:val="008A45F7"/>
    <w:rsid w:val="008A6CFE"/>
    <w:rsid w:val="008B667F"/>
    <w:rsid w:val="008C0AF2"/>
    <w:rsid w:val="008C0CC0"/>
    <w:rsid w:val="008C19A9"/>
    <w:rsid w:val="008C379D"/>
    <w:rsid w:val="008C5147"/>
    <w:rsid w:val="008C5359"/>
    <w:rsid w:val="008C5363"/>
    <w:rsid w:val="008D3DFB"/>
    <w:rsid w:val="008D4D8A"/>
    <w:rsid w:val="008E64F4"/>
    <w:rsid w:val="008F12C9"/>
    <w:rsid w:val="008F17AA"/>
    <w:rsid w:val="008F1E40"/>
    <w:rsid w:val="008F6E29"/>
    <w:rsid w:val="008F732D"/>
    <w:rsid w:val="009008A5"/>
    <w:rsid w:val="00916188"/>
    <w:rsid w:val="009217B5"/>
    <w:rsid w:val="00923D7D"/>
    <w:rsid w:val="00931E4A"/>
    <w:rsid w:val="00944454"/>
    <w:rsid w:val="00944F4F"/>
    <w:rsid w:val="0094534C"/>
    <w:rsid w:val="009508DF"/>
    <w:rsid w:val="00950DAC"/>
    <w:rsid w:val="00954479"/>
    <w:rsid w:val="00954A07"/>
    <w:rsid w:val="009632B1"/>
    <w:rsid w:val="00964D08"/>
    <w:rsid w:val="009660B5"/>
    <w:rsid w:val="00966326"/>
    <w:rsid w:val="009679B7"/>
    <w:rsid w:val="00975C66"/>
    <w:rsid w:val="00975F74"/>
    <w:rsid w:val="009821E7"/>
    <w:rsid w:val="009949CD"/>
    <w:rsid w:val="00997F14"/>
    <w:rsid w:val="009A027A"/>
    <w:rsid w:val="009A4EF0"/>
    <w:rsid w:val="009A7187"/>
    <w:rsid w:val="009A78D9"/>
    <w:rsid w:val="009B4176"/>
    <w:rsid w:val="009C1138"/>
    <w:rsid w:val="009C3E31"/>
    <w:rsid w:val="009C54AE"/>
    <w:rsid w:val="009C788E"/>
    <w:rsid w:val="009D0036"/>
    <w:rsid w:val="009D3F3B"/>
    <w:rsid w:val="009D56D7"/>
    <w:rsid w:val="009E0543"/>
    <w:rsid w:val="009E12E2"/>
    <w:rsid w:val="009E34C9"/>
    <w:rsid w:val="009E3B41"/>
    <w:rsid w:val="009F3C5C"/>
    <w:rsid w:val="009F4610"/>
    <w:rsid w:val="009F4678"/>
    <w:rsid w:val="009F5FA7"/>
    <w:rsid w:val="00A00ECC"/>
    <w:rsid w:val="00A0311C"/>
    <w:rsid w:val="00A05A17"/>
    <w:rsid w:val="00A155EE"/>
    <w:rsid w:val="00A21ACE"/>
    <w:rsid w:val="00A2245B"/>
    <w:rsid w:val="00A26AA2"/>
    <w:rsid w:val="00A30110"/>
    <w:rsid w:val="00A317E9"/>
    <w:rsid w:val="00A36899"/>
    <w:rsid w:val="00A371F6"/>
    <w:rsid w:val="00A43BF6"/>
    <w:rsid w:val="00A53199"/>
    <w:rsid w:val="00A53FA5"/>
    <w:rsid w:val="00A54817"/>
    <w:rsid w:val="00A54B94"/>
    <w:rsid w:val="00A54CF4"/>
    <w:rsid w:val="00A554EE"/>
    <w:rsid w:val="00A57BEA"/>
    <w:rsid w:val="00A601C8"/>
    <w:rsid w:val="00A60799"/>
    <w:rsid w:val="00A73B7D"/>
    <w:rsid w:val="00A81544"/>
    <w:rsid w:val="00A83B69"/>
    <w:rsid w:val="00A84AE4"/>
    <w:rsid w:val="00A84C85"/>
    <w:rsid w:val="00A86C19"/>
    <w:rsid w:val="00A93CA5"/>
    <w:rsid w:val="00A95D0E"/>
    <w:rsid w:val="00A97DE1"/>
    <w:rsid w:val="00AA0B62"/>
    <w:rsid w:val="00AA0E4C"/>
    <w:rsid w:val="00AA6A91"/>
    <w:rsid w:val="00AB053C"/>
    <w:rsid w:val="00AB13E8"/>
    <w:rsid w:val="00AB38BA"/>
    <w:rsid w:val="00AC747F"/>
    <w:rsid w:val="00AD1146"/>
    <w:rsid w:val="00AD27D3"/>
    <w:rsid w:val="00AD2936"/>
    <w:rsid w:val="00AD4469"/>
    <w:rsid w:val="00AD66D6"/>
    <w:rsid w:val="00AE1160"/>
    <w:rsid w:val="00AE203C"/>
    <w:rsid w:val="00AE2E74"/>
    <w:rsid w:val="00AE5FCB"/>
    <w:rsid w:val="00AF2C1E"/>
    <w:rsid w:val="00B021C8"/>
    <w:rsid w:val="00B06142"/>
    <w:rsid w:val="00B135B1"/>
    <w:rsid w:val="00B20868"/>
    <w:rsid w:val="00B3130B"/>
    <w:rsid w:val="00B331D1"/>
    <w:rsid w:val="00B40164"/>
    <w:rsid w:val="00B40ADB"/>
    <w:rsid w:val="00B434F2"/>
    <w:rsid w:val="00B43B77"/>
    <w:rsid w:val="00B43E80"/>
    <w:rsid w:val="00B44301"/>
    <w:rsid w:val="00B44637"/>
    <w:rsid w:val="00B46791"/>
    <w:rsid w:val="00B565D5"/>
    <w:rsid w:val="00B607DB"/>
    <w:rsid w:val="00B609BE"/>
    <w:rsid w:val="00B62055"/>
    <w:rsid w:val="00B6275A"/>
    <w:rsid w:val="00B63DBD"/>
    <w:rsid w:val="00B66529"/>
    <w:rsid w:val="00B67030"/>
    <w:rsid w:val="00B721E2"/>
    <w:rsid w:val="00B75946"/>
    <w:rsid w:val="00B8056E"/>
    <w:rsid w:val="00B819C8"/>
    <w:rsid w:val="00B82308"/>
    <w:rsid w:val="00B87180"/>
    <w:rsid w:val="00B877D4"/>
    <w:rsid w:val="00B90885"/>
    <w:rsid w:val="00BA1B5D"/>
    <w:rsid w:val="00BA7D41"/>
    <w:rsid w:val="00BB0608"/>
    <w:rsid w:val="00BB13FF"/>
    <w:rsid w:val="00BB4E8B"/>
    <w:rsid w:val="00BB520A"/>
    <w:rsid w:val="00BB52A9"/>
    <w:rsid w:val="00BC03CB"/>
    <w:rsid w:val="00BC7687"/>
    <w:rsid w:val="00BD0BBA"/>
    <w:rsid w:val="00BD3869"/>
    <w:rsid w:val="00BD66E9"/>
    <w:rsid w:val="00BD6FF4"/>
    <w:rsid w:val="00BE3324"/>
    <w:rsid w:val="00BE508D"/>
    <w:rsid w:val="00BF0C00"/>
    <w:rsid w:val="00BF2841"/>
    <w:rsid w:val="00BF28FA"/>
    <w:rsid w:val="00BF2C41"/>
    <w:rsid w:val="00BF57B6"/>
    <w:rsid w:val="00C00B10"/>
    <w:rsid w:val="00C058B4"/>
    <w:rsid w:val="00C05B35"/>
    <w:rsid w:val="00C05F44"/>
    <w:rsid w:val="00C131B5"/>
    <w:rsid w:val="00C1366C"/>
    <w:rsid w:val="00C16ABF"/>
    <w:rsid w:val="00C170AE"/>
    <w:rsid w:val="00C26CB7"/>
    <w:rsid w:val="00C324C1"/>
    <w:rsid w:val="00C32F5C"/>
    <w:rsid w:val="00C36992"/>
    <w:rsid w:val="00C41338"/>
    <w:rsid w:val="00C45944"/>
    <w:rsid w:val="00C56036"/>
    <w:rsid w:val="00C56D77"/>
    <w:rsid w:val="00C61DC5"/>
    <w:rsid w:val="00C64F2A"/>
    <w:rsid w:val="00C65A2E"/>
    <w:rsid w:val="00C66E66"/>
    <w:rsid w:val="00C67E92"/>
    <w:rsid w:val="00C70A26"/>
    <w:rsid w:val="00C766DF"/>
    <w:rsid w:val="00C8273E"/>
    <w:rsid w:val="00C94B98"/>
    <w:rsid w:val="00C9725A"/>
    <w:rsid w:val="00CA0D36"/>
    <w:rsid w:val="00CA0F52"/>
    <w:rsid w:val="00CA2B96"/>
    <w:rsid w:val="00CA5089"/>
    <w:rsid w:val="00CA5A02"/>
    <w:rsid w:val="00CB3F6B"/>
    <w:rsid w:val="00CC63C8"/>
    <w:rsid w:val="00CC7CFD"/>
    <w:rsid w:val="00CD50B3"/>
    <w:rsid w:val="00CD6897"/>
    <w:rsid w:val="00CD6F8F"/>
    <w:rsid w:val="00CE4B31"/>
    <w:rsid w:val="00CE5BAC"/>
    <w:rsid w:val="00CE6A57"/>
    <w:rsid w:val="00CF25BE"/>
    <w:rsid w:val="00CF414E"/>
    <w:rsid w:val="00CF538C"/>
    <w:rsid w:val="00CF78ED"/>
    <w:rsid w:val="00D02B25"/>
    <w:rsid w:val="00D02EBA"/>
    <w:rsid w:val="00D059FD"/>
    <w:rsid w:val="00D17C3C"/>
    <w:rsid w:val="00D22573"/>
    <w:rsid w:val="00D26B2C"/>
    <w:rsid w:val="00D336FE"/>
    <w:rsid w:val="00D352C9"/>
    <w:rsid w:val="00D35AED"/>
    <w:rsid w:val="00D367A0"/>
    <w:rsid w:val="00D425B2"/>
    <w:rsid w:val="00D428D6"/>
    <w:rsid w:val="00D46A49"/>
    <w:rsid w:val="00D5440C"/>
    <w:rsid w:val="00D552B2"/>
    <w:rsid w:val="00D608D1"/>
    <w:rsid w:val="00D60B27"/>
    <w:rsid w:val="00D60E12"/>
    <w:rsid w:val="00D74119"/>
    <w:rsid w:val="00D7672E"/>
    <w:rsid w:val="00D8075B"/>
    <w:rsid w:val="00D8678B"/>
    <w:rsid w:val="00D93458"/>
    <w:rsid w:val="00D93789"/>
    <w:rsid w:val="00DA2114"/>
    <w:rsid w:val="00DA365D"/>
    <w:rsid w:val="00DA505D"/>
    <w:rsid w:val="00DB3BE5"/>
    <w:rsid w:val="00DB5468"/>
    <w:rsid w:val="00DC03E6"/>
    <w:rsid w:val="00DD1705"/>
    <w:rsid w:val="00DD19F8"/>
    <w:rsid w:val="00DE09C0"/>
    <w:rsid w:val="00DE14F0"/>
    <w:rsid w:val="00DE370D"/>
    <w:rsid w:val="00DE4A14"/>
    <w:rsid w:val="00DF320D"/>
    <w:rsid w:val="00DF71C8"/>
    <w:rsid w:val="00E129B8"/>
    <w:rsid w:val="00E212D2"/>
    <w:rsid w:val="00E21E7D"/>
    <w:rsid w:val="00E22FBC"/>
    <w:rsid w:val="00E24BF5"/>
    <w:rsid w:val="00E25338"/>
    <w:rsid w:val="00E2542A"/>
    <w:rsid w:val="00E3790D"/>
    <w:rsid w:val="00E51E44"/>
    <w:rsid w:val="00E6059F"/>
    <w:rsid w:val="00E63348"/>
    <w:rsid w:val="00E634BD"/>
    <w:rsid w:val="00E65462"/>
    <w:rsid w:val="00E742AA"/>
    <w:rsid w:val="00E77CF6"/>
    <w:rsid w:val="00E77E88"/>
    <w:rsid w:val="00E80B62"/>
    <w:rsid w:val="00E8107D"/>
    <w:rsid w:val="00E815B2"/>
    <w:rsid w:val="00E82DFC"/>
    <w:rsid w:val="00E838EA"/>
    <w:rsid w:val="00E951A9"/>
    <w:rsid w:val="00E960BB"/>
    <w:rsid w:val="00EA0D1A"/>
    <w:rsid w:val="00EA2074"/>
    <w:rsid w:val="00EA2802"/>
    <w:rsid w:val="00EA3233"/>
    <w:rsid w:val="00EA47BE"/>
    <w:rsid w:val="00EA4832"/>
    <w:rsid w:val="00EA4E9D"/>
    <w:rsid w:val="00EB2AD0"/>
    <w:rsid w:val="00EC4899"/>
    <w:rsid w:val="00ED03AB"/>
    <w:rsid w:val="00ED32D2"/>
    <w:rsid w:val="00ED6129"/>
    <w:rsid w:val="00EE32DE"/>
    <w:rsid w:val="00EE5457"/>
    <w:rsid w:val="00EF0491"/>
    <w:rsid w:val="00EF059A"/>
    <w:rsid w:val="00EF12FC"/>
    <w:rsid w:val="00EF3868"/>
    <w:rsid w:val="00EF542D"/>
    <w:rsid w:val="00EF5E23"/>
    <w:rsid w:val="00F070AB"/>
    <w:rsid w:val="00F12AFD"/>
    <w:rsid w:val="00F14F0D"/>
    <w:rsid w:val="00F17567"/>
    <w:rsid w:val="00F218B3"/>
    <w:rsid w:val="00F25469"/>
    <w:rsid w:val="00F27A7B"/>
    <w:rsid w:val="00F31686"/>
    <w:rsid w:val="00F33D44"/>
    <w:rsid w:val="00F34E34"/>
    <w:rsid w:val="00F3607C"/>
    <w:rsid w:val="00F45A7F"/>
    <w:rsid w:val="00F471D5"/>
    <w:rsid w:val="00F526AF"/>
    <w:rsid w:val="00F567B3"/>
    <w:rsid w:val="00F617C3"/>
    <w:rsid w:val="00F61F12"/>
    <w:rsid w:val="00F7066B"/>
    <w:rsid w:val="00F71DC0"/>
    <w:rsid w:val="00F75FCD"/>
    <w:rsid w:val="00F822E1"/>
    <w:rsid w:val="00F822E9"/>
    <w:rsid w:val="00F83B28"/>
    <w:rsid w:val="00F84F39"/>
    <w:rsid w:val="00F871C0"/>
    <w:rsid w:val="00F90943"/>
    <w:rsid w:val="00F94EA1"/>
    <w:rsid w:val="00F974DA"/>
    <w:rsid w:val="00FA4642"/>
    <w:rsid w:val="00FA46E5"/>
    <w:rsid w:val="00FB7DBA"/>
    <w:rsid w:val="00FC0E21"/>
    <w:rsid w:val="00FC1098"/>
    <w:rsid w:val="00FC1C25"/>
    <w:rsid w:val="00FC3F45"/>
    <w:rsid w:val="00FC54A7"/>
    <w:rsid w:val="00FC5F85"/>
    <w:rsid w:val="00FD3891"/>
    <w:rsid w:val="00FD488C"/>
    <w:rsid w:val="00FD503F"/>
    <w:rsid w:val="00FD555A"/>
    <w:rsid w:val="00FD7589"/>
    <w:rsid w:val="00FD7DEC"/>
    <w:rsid w:val="00FE12E1"/>
    <w:rsid w:val="00FE2396"/>
    <w:rsid w:val="00FF016A"/>
    <w:rsid w:val="00FF1401"/>
    <w:rsid w:val="00FF17F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4B836"/>
  <w15:docId w15:val="{1097E90C-B702-4D67-A576-CE43552BF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customStyle="1" w:styleId="apple-style-span">
    <w:name w:val="apple-style-span"/>
    <w:basedOn w:val="Domylnaczcionkaakapitu"/>
    <w:rsid w:val="00B021C8"/>
  </w:style>
  <w:style w:type="paragraph" w:customStyle="1" w:styleId="Akapitzlist1">
    <w:name w:val="Akapit z listą1"/>
    <w:basedOn w:val="Normalny"/>
    <w:uiPriority w:val="99"/>
    <w:rsid w:val="005C00E9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89002-C866-444D-8B2E-F8CEC077F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123</TotalTime>
  <Pages>7</Pages>
  <Words>1432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L</cp:lastModifiedBy>
  <cp:revision>39</cp:revision>
  <cp:lastPrinted>2026-06-08T09:57:00Z</cp:lastPrinted>
  <dcterms:created xsi:type="dcterms:W3CDTF">2020-02-14T10:25:00Z</dcterms:created>
  <dcterms:modified xsi:type="dcterms:W3CDTF">2026-06-09T16:48:00Z</dcterms:modified>
</cp:coreProperties>
</file>